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A6" w:rsidRPr="00BD5858" w:rsidRDefault="00FE2AA6" w:rsidP="00FE2AA6">
      <w:pPr>
        <w:pStyle w:val="a6"/>
        <w:rPr>
          <w:b w:val="0"/>
          <w:szCs w:val="24"/>
        </w:rPr>
      </w:pPr>
      <w:r w:rsidRPr="00BD5858">
        <w:rPr>
          <w:b w:val="0"/>
          <w:szCs w:val="24"/>
        </w:rPr>
        <w:t>ГОСУДАРСТВЕННОЕ  БЮДЖЕТНОЕ</w:t>
      </w:r>
    </w:p>
    <w:p w:rsidR="00FE2AA6" w:rsidRPr="00BD5858" w:rsidRDefault="00FE2AA6" w:rsidP="00FE2AA6">
      <w:pPr>
        <w:pStyle w:val="a6"/>
        <w:rPr>
          <w:b w:val="0"/>
          <w:szCs w:val="24"/>
        </w:rPr>
      </w:pPr>
      <w:r w:rsidRPr="00BD5858">
        <w:rPr>
          <w:b w:val="0"/>
          <w:szCs w:val="24"/>
        </w:rPr>
        <w:t>ОБЩЕОБРАЗОВАТЕЛЬНОЕ  УЧРЕЖДЕНИЕ</w:t>
      </w:r>
    </w:p>
    <w:p w:rsidR="00FE2AA6" w:rsidRPr="00BD5858" w:rsidRDefault="00FE2AA6" w:rsidP="00FE2AA6">
      <w:pPr>
        <w:pStyle w:val="a3"/>
        <w:rPr>
          <w:b w:val="0"/>
          <w:szCs w:val="24"/>
        </w:rPr>
      </w:pPr>
      <w:r w:rsidRPr="00BD5858">
        <w:rPr>
          <w:b w:val="0"/>
          <w:szCs w:val="24"/>
        </w:rPr>
        <w:t>СРЕДНЯЯ ОБЩЕОБРАЗОВАТЕЛЬНАЯ ШКОЛА №245</w:t>
      </w:r>
    </w:p>
    <w:p w:rsidR="00FE2AA6" w:rsidRPr="00BD5858" w:rsidRDefault="00FE2AA6" w:rsidP="00FE2AA6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2AA6" w:rsidRPr="00BD5858" w:rsidRDefault="00FE2AA6" w:rsidP="00FE2AA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D5858">
        <w:rPr>
          <w:rFonts w:ascii="Times New Roman" w:hAnsi="Times New Roman" w:cs="Times New Roman"/>
          <w:sz w:val="24"/>
          <w:szCs w:val="24"/>
          <w:lang w:eastAsia="ar-SA"/>
        </w:rPr>
        <w:t>ПРИКАЗ</w:t>
      </w:r>
    </w:p>
    <w:p w:rsidR="00FE2AA6" w:rsidRPr="00BD5858" w:rsidRDefault="00FE2AA6" w:rsidP="00FE2AA6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2AA6" w:rsidRPr="00BD5858" w:rsidRDefault="00D611D7" w:rsidP="00FE2AA6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BD5858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FE2AA6" w:rsidRPr="00BD585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BD5858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="00FE2AA6" w:rsidRPr="00BD5858">
        <w:rPr>
          <w:rFonts w:ascii="Times New Roman" w:hAnsi="Times New Roman" w:cs="Times New Roman"/>
          <w:sz w:val="24"/>
          <w:szCs w:val="24"/>
          <w:lang w:eastAsia="ar-SA"/>
        </w:rPr>
        <w:t>.2015                                                                                                                       №</w:t>
      </w:r>
      <w:r w:rsidR="008A7BB8"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D5858">
        <w:rPr>
          <w:rFonts w:ascii="Times New Roman" w:hAnsi="Times New Roman" w:cs="Times New Roman"/>
          <w:sz w:val="24"/>
          <w:szCs w:val="24"/>
          <w:lang w:eastAsia="ar-SA"/>
        </w:rPr>
        <w:t>51/1</w:t>
      </w:r>
    </w:p>
    <w:p w:rsidR="00FE2AA6" w:rsidRPr="00BD5858" w:rsidRDefault="00FE2AA6" w:rsidP="00FE2AA6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2AA6" w:rsidRPr="00BD5858" w:rsidRDefault="00FE2AA6" w:rsidP="00FE2AA6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О </w:t>
      </w:r>
      <w:r w:rsidR="00D611D7"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предоставлении права на льготное питание </w:t>
      </w:r>
      <w:proofErr w:type="gramStart"/>
      <w:r w:rsidR="00D611D7" w:rsidRPr="00BD5858">
        <w:rPr>
          <w:rFonts w:ascii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="00D611D7"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 ГБОУ, находящихся в ведении администрации Адмиралтейского района Санкт-Петербурга</w:t>
      </w:r>
    </w:p>
    <w:p w:rsidR="00FE2AA6" w:rsidRPr="00BD5858" w:rsidRDefault="00FE2AA6" w:rsidP="00FE2AA6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11D7" w:rsidRPr="00BD5858" w:rsidRDefault="00D611D7" w:rsidP="00FE2AA6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BD585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Во исполнение Закона Санкт-Петербурга от </w:t>
      </w:r>
      <w:r w:rsidR="000A02BB" w:rsidRPr="00BD5858">
        <w:rPr>
          <w:rFonts w:ascii="Times New Roman" w:hAnsi="Times New Roman" w:cs="Times New Roman"/>
          <w:sz w:val="24"/>
          <w:szCs w:val="24"/>
          <w:lang w:eastAsia="ar-SA"/>
        </w:rPr>
        <w:t>24.12.2013 №767-138 «О внесении изменений в Закон Санкт-Петербурга «Социальный кодекс Санкт-Петербурга», постановления Правительства Санкт-Петербурга от 05.03.2015 №247 «О мерах по реализации главы №18 «Дополнительные меры социальной поддержки по обеспечению питанием в государственных образовательных учреждениях»  Закона СПб. Социальный кодекс СПб», распоряжения администрации Адмиралтейского района Санкт-Петербурга от</w:t>
      </w:r>
      <w:r w:rsidR="00BC7C53"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 03.04.2015 «О мерах по реализации постановления Правительства Санкт-Петербурга от 05.03.2015 №247»</w:t>
      </w:r>
    </w:p>
    <w:p w:rsidR="00BC7C53" w:rsidRPr="00BD5858" w:rsidRDefault="00BC7C53" w:rsidP="00FE2AA6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7C53" w:rsidRPr="00BD5858" w:rsidRDefault="00BC7C53" w:rsidP="00FE2AA6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BD5858">
        <w:rPr>
          <w:rFonts w:ascii="Times New Roman" w:hAnsi="Times New Roman" w:cs="Times New Roman"/>
          <w:sz w:val="24"/>
          <w:szCs w:val="24"/>
          <w:lang w:eastAsia="ar-SA"/>
        </w:rPr>
        <w:t>Приказываю:</w:t>
      </w:r>
    </w:p>
    <w:p w:rsidR="00BC7C53" w:rsidRPr="00BD5858" w:rsidRDefault="00BC7C53" w:rsidP="00BC7C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Предоставить с 01.09.2015 года право на льготное питание обучающимся ГБОУ СОШ №245, </w:t>
      </w:r>
      <w:proofErr w:type="gramStart"/>
      <w:r w:rsidRPr="00BD5858">
        <w:rPr>
          <w:rFonts w:ascii="Times New Roman" w:hAnsi="Times New Roman" w:cs="Times New Roman"/>
          <w:sz w:val="24"/>
          <w:szCs w:val="24"/>
          <w:lang w:eastAsia="ar-SA"/>
        </w:rPr>
        <w:t>согласно  Распоряжения</w:t>
      </w:r>
      <w:proofErr w:type="gramEnd"/>
      <w:r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Адмиралтейского района Санкт-Петербурга от 02.09.2015 года №1901 «О предоставлении льготного питания учащимся государственных бюджетных образовательных учреждений, находящихся в ведении администрации Адмиралтейского района Санкт-Петербурга».</w:t>
      </w:r>
    </w:p>
    <w:p w:rsidR="00BC7C53" w:rsidRPr="00BD5858" w:rsidRDefault="00BC7C53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Списки учащихся, имеющих право на льготное питание, прилагаются </w:t>
      </w:r>
      <w:r w:rsidR="00BD5858"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="00BD5858">
        <w:rPr>
          <w:rFonts w:ascii="Times New Roman" w:hAnsi="Times New Roman" w:cs="Times New Roman"/>
          <w:sz w:val="24"/>
          <w:szCs w:val="24"/>
          <w:lang w:eastAsia="ar-SA"/>
        </w:rPr>
        <w:t xml:space="preserve">3-х </w:t>
      </w:r>
      <w:r w:rsidR="00BD5858"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 листах.</w:t>
      </w:r>
    </w:p>
    <w:p w:rsidR="00BC7C53" w:rsidRPr="00BD5858" w:rsidRDefault="00BC7C53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7C53" w:rsidRPr="00BD5858" w:rsidRDefault="00BC7C53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858" w:rsidRPr="00BD5858" w:rsidRDefault="00BC7C53" w:rsidP="00BD5858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BD5858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                                                                          </w:t>
      </w:r>
      <w:r w:rsidR="00BD585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BD5858" w:rsidRPr="00BD5858">
        <w:rPr>
          <w:rFonts w:ascii="Times New Roman" w:hAnsi="Times New Roman" w:cs="Times New Roman"/>
          <w:sz w:val="24"/>
          <w:szCs w:val="24"/>
          <w:lang w:eastAsia="ar-SA"/>
        </w:rPr>
        <w:t>М.Н.Матвеева</w:t>
      </w:r>
    </w:p>
    <w:p w:rsidR="00BD5858" w:rsidRPr="00BD5858" w:rsidRDefault="00BD5858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BD5858" w:rsidRPr="00BD5858" w:rsidRDefault="00BD5858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858" w:rsidRPr="00BD5858" w:rsidRDefault="00BD5858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858" w:rsidRPr="00BD5858" w:rsidRDefault="00BD5858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858" w:rsidRPr="00BD5858" w:rsidRDefault="00BD5858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858" w:rsidRPr="00BD5858" w:rsidRDefault="00BD5858" w:rsidP="00BD5858">
      <w:pPr>
        <w:rPr>
          <w:rFonts w:ascii="Times New Roman" w:hAnsi="Times New Roman" w:cs="Times New Roman"/>
          <w:sz w:val="24"/>
          <w:szCs w:val="24"/>
        </w:rPr>
      </w:pPr>
    </w:p>
    <w:p w:rsidR="00BD5858" w:rsidRDefault="00BD5858" w:rsidP="00BD58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58" w:rsidRPr="00BD5858" w:rsidRDefault="00BD5858" w:rsidP="00BD5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858">
        <w:rPr>
          <w:rFonts w:ascii="Times New Roman" w:hAnsi="Times New Roman" w:cs="Times New Roman"/>
          <w:sz w:val="24"/>
          <w:szCs w:val="24"/>
        </w:rPr>
        <w:t>Список на питание в 1-4 классах</w:t>
      </w:r>
    </w:p>
    <w:tbl>
      <w:tblPr>
        <w:tblStyle w:val="a9"/>
        <w:tblW w:w="0" w:type="auto"/>
        <w:tblLook w:val="04A0"/>
      </w:tblPr>
      <w:tblGrid>
        <w:gridCol w:w="949"/>
        <w:gridCol w:w="2523"/>
        <w:gridCol w:w="2213"/>
        <w:gridCol w:w="1987"/>
        <w:gridCol w:w="1899"/>
      </w:tblGrid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Аденина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Валиев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Тенгизович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Лапшин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Магамедали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Нофал</w:t>
            </w:r>
            <w:proofErr w:type="spellEnd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Жидкова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Корнеев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Карабаглы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Назакат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Ковалевич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Шувалова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Шашукова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Камолиддинович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Кукин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Снадин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Холодьян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Хунканрин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Злата Луиза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Теодюлевна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Айтач</w:t>
            </w:r>
            <w:proofErr w:type="spellEnd"/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Эльбрузовна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Вишняков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Новицкий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Шералиевич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Тавлуева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Месей</w:t>
            </w:r>
            <w:proofErr w:type="spellEnd"/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D5858" w:rsidRPr="00BD5858" w:rsidRDefault="00BD5858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858" w:rsidRDefault="00BD5858" w:rsidP="00BD58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58" w:rsidRDefault="00BD5858" w:rsidP="00BD58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58" w:rsidRPr="00BD5858" w:rsidRDefault="00BD5858" w:rsidP="00BD5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858">
        <w:rPr>
          <w:rFonts w:ascii="Times New Roman" w:hAnsi="Times New Roman" w:cs="Times New Roman"/>
          <w:sz w:val="24"/>
          <w:szCs w:val="24"/>
        </w:rPr>
        <w:t xml:space="preserve">Список на льготное питание </w:t>
      </w:r>
    </w:p>
    <w:tbl>
      <w:tblPr>
        <w:tblStyle w:val="a9"/>
        <w:tblW w:w="0" w:type="auto"/>
        <w:tblLook w:val="04A0"/>
      </w:tblPr>
      <w:tblGrid>
        <w:gridCol w:w="959"/>
        <w:gridCol w:w="2550"/>
        <w:gridCol w:w="2231"/>
        <w:gridCol w:w="1916"/>
        <w:gridCol w:w="1915"/>
      </w:tblGrid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Токтамышев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Темурович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Агакишиева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Гюнель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Натиковна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Тарасовна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Вайндрах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Колобов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Тарасовна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Вайндрах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Колобова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Робертс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Треворовна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Сучков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Сучков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Казак-Тясто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Дубинкин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Агакишиев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Эльгюн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Натикович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Бирина</w:t>
            </w:r>
            <w:proofErr w:type="spellEnd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Клара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Карнаушенко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Агмулин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Горюнцова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Задворный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Днатольевич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Матюх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Филипенков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Бирина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Тарасовна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Чирикаев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Юсифов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Эльмаддин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Мехман</w:t>
            </w:r>
            <w:proofErr w:type="spellEnd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Горюнцова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Бойцов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Вислогузова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Капитонов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Савух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Юсифов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Ганимат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Мехманович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Солим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Поступака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5858" w:rsidRPr="00BD5858" w:rsidRDefault="00BD5858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858" w:rsidRPr="00BD5858" w:rsidRDefault="00BD5858" w:rsidP="00BD5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858">
        <w:rPr>
          <w:rFonts w:ascii="Times New Roman" w:hAnsi="Times New Roman" w:cs="Times New Roman"/>
          <w:sz w:val="24"/>
          <w:szCs w:val="24"/>
        </w:rPr>
        <w:t>Список на льготное питание в кадетских классах (6к и 7к)</w:t>
      </w:r>
    </w:p>
    <w:tbl>
      <w:tblPr>
        <w:tblStyle w:val="a9"/>
        <w:tblW w:w="0" w:type="auto"/>
        <w:tblLook w:val="04A0"/>
      </w:tblPr>
      <w:tblGrid>
        <w:gridCol w:w="959"/>
        <w:gridCol w:w="2551"/>
        <w:gridCol w:w="2232"/>
        <w:gridCol w:w="1914"/>
        <w:gridCol w:w="1915"/>
      </w:tblGrid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Глазомицкая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Захаровна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Карпухин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Калистов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Кодзаев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Конохов</w:t>
            </w:r>
            <w:proofErr w:type="spellEnd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Кристаленко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Прудников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Разживин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Тикки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Фёдоров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Агапов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Бобикова</w:t>
            </w:r>
            <w:proofErr w:type="spellEnd"/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Эльханович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Пряхин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Джейхуновна</w:t>
            </w:r>
            <w:proofErr w:type="spellEnd"/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Тиханова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</w:p>
        </w:tc>
        <w:tc>
          <w:tcPr>
            <w:tcW w:w="2232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4" w:type="dxa"/>
            <w:vAlign w:val="bottom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858" w:rsidRPr="00BD5858" w:rsidTr="000147E1">
        <w:tc>
          <w:tcPr>
            <w:tcW w:w="959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Щендригин</w:t>
            </w:r>
            <w:proofErr w:type="spellEnd"/>
          </w:p>
        </w:tc>
        <w:tc>
          <w:tcPr>
            <w:tcW w:w="2232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14" w:type="dxa"/>
          </w:tcPr>
          <w:p w:rsidR="00BD5858" w:rsidRPr="00BD5858" w:rsidRDefault="00BD5858" w:rsidP="0001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915" w:type="dxa"/>
          </w:tcPr>
          <w:p w:rsidR="00BD5858" w:rsidRPr="00BD5858" w:rsidRDefault="00BD5858" w:rsidP="000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D5858" w:rsidRPr="00BD5858" w:rsidRDefault="00BD5858" w:rsidP="00BD58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58" w:rsidRPr="00BD5858" w:rsidRDefault="00BD5858" w:rsidP="00BC7C53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BD5858" w:rsidRPr="00BD5858" w:rsidSect="004D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5A5C"/>
    <w:multiLevelType w:val="hybridMultilevel"/>
    <w:tmpl w:val="8AA8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35255"/>
    <w:multiLevelType w:val="hybridMultilevel"/>
    <w:tmpl w:val="0526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2AA6"/>
    <w:rsid w:val="000A02BB"/>
    <w:rsid w:val="001339F0"/>
    <w:rsid w:val="001361D7"/>
    <w:rsid w:val="00320D01"/>
    <w:rsid w:val="00405758"/>
    <w:rsid w:val="004D35D2"/>
    <w:rsid w:val="00622E72"/>
    <w:rsid w:val="006A16EE"/>
    <w:rsid w:val="008A7BB8"/>
    <w:rsid w:val="00963458"/>
    <w:rsid w:val="009B3065"/>
    <w:rsid w:val="00A0330A"/>
    <w:rsid w:val="00BC7C53"/>
    <w:rsid w:val="00BD5858"/>
    <w:rsid w:val="00D611D7"/>
    <w:rsid w:val="00F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E2A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FE2A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FE2A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FE2A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E2AA6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E2AA6"/>
  </w:style>
  <w:style w:type="table" w:styleId="a9">
    <w:name w:val="Table Grid"/>
    <w:basedOn w:val="a1"/>
    <w:uiPriority w:val="59"/>
    <w:rsid w:val="00BD5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2015-11-06T14:47:00Z</cp:lastPrinted>
  <dcterms:created xsi:type="dcterms:W3CDTF">2015-11-06T14:48:00Z</dcterms:created>
  <dcterms:modified xsi:type="dcterms:W3CDTF">2015-11-06T14:48:00Z</dcterms:modified>
</cp:coreProperties>
</file>