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C" w:rsidRPr="00AB33D3" w:rsidRDefault="007615DC" w:rsidP="007615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3D3">
        <w:rPr>
          <w:rFonts w:ascii="Times New Roman" w:hAnsi="Times New Roman" w:cs="Times New Roman"/>
          <w:b/>
          <w:sz w:val="40"/>
          <w:szCs w:val="40"/>
        </w:rPr>
        <w:t>План работы по организации здорового питания.</w:t>
      </w:r>
    </w:p>
    <w:p w:rsidR="004570D6" w:rsidRPr="00AB33D3" w:rsidRDefault="007615DC" w:rsidP="007615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3D3">
        <w:rPr>
          <w:rFonts w:ascii="Times New Roman" w:hAnsi="Times New Roman" w:cs="Times New Roman"/>
          <w:b/>
          <w:sz w:val="40"/>
          <w:szCs w:val="40"/>
        </w:rPr>
        <w:t>2015-2016 учебный год</w:t>
      </w:r>
    </w:p>
    <w:tbl>
      <w:tblPr>
        <w:tblStyle w:val="a3"/>
        <w:tblW w:w="0" w:type="auto"/>
        <w:tblLook w:val="04A0"/>
      </w:tblPr>
      <w:tblGrid>
        <w:gridCol w:w="2376"/>
        <w:gridCol w:w="4253"/>
        <w:gridCol w:w="2942"/>
      </w:tblGrid>
      <w:tr w:rsidR="007615DC" w:rsidTr="007615DC">
        <w:tc>
          <w:tcPr>
            <w:tcW w:w="2376" w:type="dxa"/>
          </w:tcPr>
          <w:p w:rsidR="007615DC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Срок проведения</w:t>
            </w:r>
          </w:p>
        </w:tc>
        <w:tc>
          <w:tcPr>
            <w:tcW w:w="4253" w:type="dxa"/>
          </w:tcPr>
          <w:p w:rsidR="007615DC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мероприятия</w:t>
            </w:r>
          </w:p>
        </w:tc>
        <w:tc>
          <w:tcPr>
            <w:tcW w:w="2942" w:type="dxa"/>
          </w:tcPr>
          <w:p w:rsidR="007615DC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за проведение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Сентябрь 2015</w:t>
            </w:r>
          </w:p>
        </w:tc>
        <w:tc>
          <w:tcPr>
            <w:tcW w:w="4253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Организация школьного питания</w:t>
            </w:r>
          </w:p>
        </w:tc>
        <w:tc>
          <w:tcPr>
            <w:tcW w:w="2942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Отв. за питание </w:t>
            </w:r>
          </w:p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Витте Е.П.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Сентябрь 2015</w:t>
            </w:r>
          </w:p>
        </w:tc>
        <w:tc>
          <w:tcPr>
            <w:tcW w:w="4253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Организация завтраков и обедов в классных коллективах. Оформление документации.</w:t>
            </w:r>
          </w:p>
        </w:tc>
        <w:tc>
          <w:tcPr>
            <w:tcW w:w="2942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Октябрь 2015</w:t>
            </w:r>
          </w:p>
        </w:tc>
        <w:tc>
          <w:tcPr>
            <w:tcW w:w="4253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Здоровое питание</w:t>
            </w:r>
          </w:p>
        </w:tc>
        <w:tc>
          <w:tcPr>
            <w:tcW w:w="2942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Ноябрь 2015</w:t>
            </w:r>
          </w:p>
        </w:tc>
        <w:tc>
          <w:tcPr>
            <w:tcW w:w="4253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Профилактика простудных заболеваний. Витамины и их классификация</w:t>
            </w:r>
          </w:p>
        </w:tc>
        <w:tc>
          <w:tcPr>
            <w:tcW w:w="2942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Декабрь2013</w:t>
            </w:r>
          </w:p>
        </w:tc>
        <w:tc>
          <w:tcPr>
            <w:tcW w:w="4253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Здоровое питание в школе. Традиции новогоднего стола</w:t>
            </w:r>
          </w:p>
        </w:tc>
        <w:tc>
          <w:tcPr>
            <w:tcW w:w="2942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Январь 2016</w:t>
            </w:r>
          </w:p>
        </w:tc>
        <w:tc>
          <w:tcPr>
            <w:tcW w:w="4253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Культура питания. О здоровой и полезной пище.</w:t>
            </w:r>
          </w:p>
        </w:tc>
        <w:tc>
          <w:tcPr>
            <w:tcW w:w="2942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7615DC" w:rsidTr="007615DC">
        <w:tc>
          <w:tcPr>
            <w:tcW w:w="2376" w:type="dxa"/>
          </w:tcPr>
          <w:p w:rsidR="007615DC" w:rsidRPr="00AB33D3" w:rsidRDefault="007615DC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Февраль 2016</w:t>
            </w:r>
          </w:p>
        </w:tc>
        <w:tc>
          <w:tcPr>
            <w:tcW w:w="4253" w:type="dxa"/>
          </w:tcPr>
          <w:p w:rsidR="007615DC" w:rsidRPr="00AB33D3" w:rsidRDefault="00AB33D3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Правильное питание. Идеальное меню для школьника.</w:t>
            </w:r>
          </w:p>
        </w:tc>
        <w:tc>
          <w:tcPr>
            <w:tcW w:w="2942" w:type="dxa"/>
          </w:tcPr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7615DC" w:rsidRPr="00AB33D3" w:rsidRDefault="00AB33D3" w:rsidP="00AB33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AB33D3" w:rsidTr="007615DC">
        <w:tc>
          <w:tcPr>
            <w:tcW w:w="2376" w:type="dxa"/>
          </w:tcPr>
          <w:p w:rsidR="00AB33D3" w:rsidRPr="00AB33D3" w:rsidRDefault="00AB33D3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Март 2016</w:t>
            </w:r>
          </w:p>
        </w:tc>
        <w:tc>
          <w:tcPr>
            <w:tcW w:w="4253" w:type="dxa"/>
          </w:tcPr>
          <w:p w:rsidR="00AB33D3" w:rsidRPr="00AB33D3" w:rsidRDefault="00AB33D3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Необходимость горячего питания в школе в течение учебного дня.</w:t>
            </w:r>
          </w:p>
        </w:tc>
        <w:tc>
          <w:tcPr>
            <w:tcW w:w="2942" w:type="dxa"/>
          </w:tcPr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Отв. за питание </w:t>
            </w:r>
          </w:p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Витте Е.П.</w:t>
            </w:r>
          </w:p>
        </w:tc>
      </w:tr>
      <w:tr w:rsidR="00AB33D3" w:rsidTr="007615DC">
        <w:tc>
          <w:tcPr>
            <w:tcW w:w="2376" w:type="dxa"/>
          </w:tcPr>
          <w:p w:rsidR="00AB33D3" w:rsidRPr="00AB33D3" w:rsidRDefault="00AB33D3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Апрель 2016</w:t>
            </w:r>
          </w:p>
        </w:tc>
        <w:tc>
          <w:tcPr>
            <w:tcW w:w="4253" w:type="dxa"/>
          </w:tcPr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Конкурс работ учащихся: сочинение на тему «Здоровое питание», конкурс рисунков.</w:t>
            </w:r>
          </w:p>
        </w:tc>
        <w:tc>
          <w:tcPr>
            <w:tcW w:w="2942" w:type="dxa"/>
          </w:tcPr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  <w:tr w:rsidR="00AB33D3" w:rsidTr="007615DC">
        <w:tc>
          <w:tcPr>
            <w:tcW w:w="2376" w:type="dxa"/>
          </w:tcPr>
          <w:p w:rsidR="00AB33D3" w:rsidRPr="00AB33D3" w:rsidRDefault="00AB33D3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Май 2016</w:t>
            </w:r>
          </w:p>
        </w:tc>
        <w:tc>
          <w:tcPr>
            <w:tcW w:w="4253" w:type="dxa"/>
          </w:tcPr>
          <w:p w:rsidR="00AB33D3" w:rsidRPr="00AB33D3" w:rsidRDefault="00AB33D3" w:rsidP="007615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Овощи и фрукты. Их значение в рационе питания человека.</w:t>
            </w:r>
          </w:p>
        </w:tc>
        <w:tc>
          <w:tcPr>
            <w:tcW w:w="2942" w:type="dxa"/>
          </w:tcPr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</w:t>
            </w:r>
          </w:p>
          <w:p w:rsidR="00AB33D3" w:rsidRPr="00AB33D3" w:rsidRDefault="00AB33D3" w:rsidP="00AB33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3D3">
              <w:rPr>
                <w:rFonts w:ascii="Times New Roman" w:hAnsi="Times New Roman" w:cs="Times New Roman"/>
                <w:sz w:val="32"/>
                <w:szCs w:val="32"/>
              </w:rPr>
              <w:t>руководители</w:t>
            </w:r>
          </w:p>
        </w:tc>
      </w:tr>
    </w:tbl>
    <w:p w:rsidR="007615DC" w:rsidRPr="007615DC" w:rsidRDefault="007615DC" w:rsidP="007615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615DC" w:rsidRPr="007615DC" w:rsidSect="0045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DC"/>
    <w:rsid w:val="004570D6"/>
    <w:rsid w:val="007615DC"/>
    <w:rsid w:val="00A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2015-09-12T11:17:00Z</cp:lastPrinted>
  <dcterms:created xsi:type="dcterms:W3CDTF">2015-09-12T11:02:00Z</dcterms:created>
  <dcterms:modified xsi:type="dcterms:W3CDTF">2015-09-12T11:20:00Z</dcterms:modified>
</cp:coreProperties>
</file>