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02E" w:rsidRPr="004D202E" w:rsidRDefault="004D202E" w:rsidP="004D202E">
      <w:pPr>
        <w:pStyle w:val="1"/>
        <w:shd w:val="clear" w:color="auto" w:fill="FFFFFF"/>
        <w:spacing w:before="75" w:after="0"/>
        <w:jc w:val="center"/>
        <w:rPr>
          <w:rFonts w:ascii="Times New Roman" w:hAnsi="Times New Roman" w:cs="Times New Roman"/>
          <w:b w:val="0"/>
          <w:bCs w:val="0"/>
        </w:rPr>
      </w:pPr>
      <w:r w:rsidRPr="004D202E">
        <w:rPr>
          <w:rFonts w:ascii="Times New Roman" w:hAnsi="Times New Roman" w:cs="Times New Roman"/>
          <w:b w:val="0"/>
          <w:bCs w:val="0"/>
        </w:rPr>
        <w:t>"УГОЛОВНЫЙ КОДЕКС РОССИЙСКОЙ ФЕДЕРАЦИИ" (УК РФ)</w:t>
      </w:r>
    </w:p>
    <w:p w:rsidR="004D202E" w:rsidRPr="004D202E" w:rsidRDefault="004D202E" w:rsidP="004D202E">
      <w:pPr>
        <w:pStyle w:val="2"/>
        <w:shd w:val="clear" w:color="auto" w:fill="FFFFFF"/>
        <w:spacing w:before="300" w:beforeAutospacing="0" w:after="300" w:afterAutospacing="0"/>
        <w:jc w:val="center"/>
        <w:rPr>
          <w:b w:val="0"/>
          <w:bCs w:val="0"/>
        </w:rPr>
      </w:pPr>
      <w:r w:rsidRPr="004D202E">
        <w:rPr>
          <w:b w:val="0"/>
          <w:bCs w:val="0"/>
        </w:rPr>
        <w:t>от 13.06.1996 N 63-ФЗ</w:t>
      </w:r>
    </w:p>
    <w:p w:rsidR="004D202E" w:rsidRPr="004D202E" w:rsidRDefault="004D202E" w:rsidP="004D202E">
      <w:pPr>
        <w:pStyle w:val="a4"/>
        <w:shd w:val="clear" w:color="auto" w:fill="FFFFFF"/>
        <w:spacing w:before="0" w:beforeAutospacing="0" w:after="0" w:afterAutospacing="0"/>
        <w:jc w:val="center"/>
      </w:pPr>
      <w:r w:rsidRPr="004D202E">
        <w:rPr>
          <w:rStyle w:val="a5"/>
        </w:rPr>
        <w:t>(</w:t>
      </w:r>
      <w:proofErr w:type="gramStart"/>
      <w:r w:rsidRPr="004D202E">
        <w:rPr>
          <w:rStyle w:val="a5"/>
        </w:rPr>
        <w:t>принят</w:t>
      </w:r>
      <w:proofErr w:type="gramEnd"/>
      <w:r w:rsidRPr="004D202E">
        <w:rPr>
          <w:rStyle w:val="a5"/>
        </w:rPr>
        <w:t xml:space="preserve"> ГД ФС РФ 24.05.1996)</w:t>
      </w:r>
    </w:p>
    <w:p w:rsidR="004D202E" w:rsidRPr="004D202E" w:rsidRDefault="004D202E" w:rsidP="00E235B1">
      <w:pPr>
        <w:pStyle w:val="u"/>
        <w:shd w:val="clear" w:color="auto" w:fill="FFFFFF"/>
        <w:ind w:firstLine="390"/>
        <w:jc w:val="both"/>
      </w:pPr>
      <w:r w:rsidRPr="004D202E">
        <w:t>Статья 151. Вовлечение несовершеннолетнего в совершение антиобщественных действий</w:t>
      </w:r>
    </w:p>
    <w:p w:rsidR="004D202E" w:rsidRDefault="004D202E" w:rsidP="00E235B1">
      <w:pPr>
        <w:pStyle w:val="a8"/>
        <w:numPr>
          <w:ilvl w:val="0"/>
          <w:numId w:val="1"/>
        </w:numPr>
        <w:shd w:val="clear" w:color="auto" w:fill="FFFFFF"/>
        <w:jc w:val="both"/>
      </w:pPr>
      <w:proofErr w:type="gramStart"/>
      <w:r w:rsidRPr="004D202E">
        <w:t>Вовлечение несовершеннолетнего в систематическое употребление спиртных напитков,</w:t>
      </w:r>
      <w:r w:rsidRPr="004D202E">
        <w:rPr>
          <w:rStyle w:val="apple-converted-space"/>
        </w:rPr>
        <w:t> </w:t>
      </w:r>
      <w:hyperlink r:id="rId5" w:tooltip="&quot;Список одурманивающих веществ (по состоянию на 1 ноября 2005 г.)&quot; (утв. Постоянным комитетом по контролю наркотиков, протоколы от 09.10.1996 N 51/7-96, от 22.04.1998 N 2/64-98, от 14.04.1999 N 2/71-99, от 13.04.2005 N 2/98-2005)" w:history="1">
        <w:r w:rsidRPr="00E235B1">
          <w:rPr>
            <w:rStyle w:val="a3"/>
            <w:color w:val="auto"/>
          </w:rPr>
          <w:t>одурманивающих веществ</w:t>
        </w:r>
      </w:hyperlink>
      <w:r w:rsidRPr="004D202E">
        <w:t>, в занятие бродяжничеством или попрошайничеством, совершенное лицом, достигшим восемнадцатилетнего возраста, -</w:t>
      </w:r>
      <w:r w:rsidR="00E235B1">
        <w:t xml:space="preserve"> </w:t>
      </w:r>
      <w:bookmarkStart w:id="0" w:name="p2259"/>
      <w:bookmarkStart w:id="1" w:name="p2261"/>
      <w:bookmarkEnd w:id="0"/>
      <w:bookmarkEnd w:id="1"/>
      <w:r w:rsidRPr="004D202E">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roofErr w:type="gramEnd"/>
    </w:p>
    <w:p w:rsidR="00E235B1" w:rsidRPr="004D202E" w:rsidRDefault="00E235B1" w:rsidP="00E235B1">
      <w:pPr>
        <w:pStyle w:val="a8"/>
        <w:shd w:val="clear" w:color="auto" w:fill="FFFFFF"/>
        <w:ind w:left="405"/>
        <w:jc w:val="both"/>
      </w:pPr>
    </w:p>
    <w:p w:rsidR="004D202E" w:rsidRDefault="004D202E" w:rsidP="00E235B1">
      <w:pPr>
        <w:pStyle w:val="a7"/>
        <w:numPr>
          <w:ilvl w:val="0"/>
          <w:numId w:val="1"/>
        </w:numPr>
        <w:jc w:val="both"/>
      </w:pPr>
      <w:bookmarkStart w:id="2" w:name="p2262"/>
      <w:bookmarkStart w:id="3" w:name="p2264"/>
      <w:bookmarkEnd w:id="2"/>
      <w:bookmarkEnd w:id="3"/>
      <w:proofErr w:type="gramStart"/>
      <w:r w:rsidRPr="004D202E">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r w:rsidR="00E235B1">
        <w:t xml:space="preserve"> </w:t>
      </w:r>
      <w:bookmarkStart w:id="4" w:name="p2265"/>
      <w:bookmarkStart w:id="5" w:name="p2267"/>
      <w:bookmarkEnd w:id="4"/>
      <w:bookmarkEnd w:id="5"/>
      <w:r w:rsidRPr="004D202E">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4D202E">
        <w:t xml:space="preserve"> или без такового.</w:t>
      </w:r>
    </w:p>
    <w:p w:rsidR="00E235B1" w:rsidRDefault="00E235B1" w:rsidP="00E235B1">
      <w:pPr>
        <w:pStyle w:val="a8"/>
        <w:jc w:val="both"/>
      </w:pPr>
    </w:p>
    <w:p w:rsidR="004D202E" w:rsidRPr="004D202E" w:rsidRDefault="004D202E" w:rsidP="00E235B1">
      <w:pPr>
        <w:pStyle w:val="a7"/>
        <w:jc w:val="both"/>
      </w:pPr>
      <w:bookmarkStart w:id="6" w:name="p2268"/>
      <w:bookmarkStart w:id="7" w:name="p2270"/>
      <w:bookmarkEnd w:id="6"/>
      <w:bookmarkEnd w:id="7"/>
      <w:r w:rsidRPr="004D202E">
        <w:t>3. Деяния, предусмотренные</w:t>
      </w:r>
      <w:r w:rsidRPr="004D202E">
        <w:rPr>
          <w:rStyle w:val="apple-converted-space"/>
        </w:rPr>
        <w:t> </w:t>
      </w:r>
      <w:hyperlink r:id="rId6" w:anchor="p2258" w:tooltip="Текущий документ" w:history="1">
        <w:r w:rsidRPr="004D202E">
          <w:rPr>
            <w:rStyle w:val="a3"/>
            <w:color w:val="auto"/>
          </w:rPr>
          <w:t>частями первой</w:t>
        </w:r>
      </w:hyperlink>
      <w:r w:rsidRPr="004D202E">
        <w:rPr>
          <w:rStyle w:val="apple-converted-space"/>
        </w:rPr>
        <w:t> </w:t>
      </w:r>
      <w:r w:rsidRPr="004D202E">
        <w:t>или</w:t>
      </w:r>
      <w:r w:rsidRPr="004D202E">
        <w:rPr>
          <w:rStyle w:val="apple-converted-space"/>
        </w:rPr>
        <w:t> </w:t>
      </w:r>
      <w:hyperlink r:id="rId7" w:anchor="p2264" w:tooltip="Текущий документ" w:history="1">
        <w:r w:rsidRPr="004D202E">
          <w:rPr>
            <w:rStyle w:val="a3"/>
            <w:color w:val="auto"/>
          </w:rPr>
          <w:t>второй</w:t>
        </w:r>
      </w:hyperlink>
      <w:r w:rsidRPr="004D202E">
        <w:rPr>
          <w:rStyle w:val="apple-converted-space"/>
        </w:rPr>
        <w:t> </w:t>
      </w:r>
      <w:r w:rsidRPr="004D202E">
        <w:t>настоящей статьи, совершенные с применением насилия или с угрозой его применения, -</w:t>
      </w:r>
      <w:r w:rsidR="00E235B1">
        <w:t xml:space="preserve"> </w:t>
      </w:r>
      <w:bookmarkStart w:id="8" w:name="p2271"/>
      <w:bookmarkStart w:id="9" w:name="p2273"/>
      <w:bookmarkEnd w:id="8"/>
      <w:bookmarkEnd w:id="9"/>
      <w:r w:rsidRPr="004D202E">
        <w:t>наказываются лишением свободы на срок до шести лет с ограничением свободы на срок до двух лет либо без такового.</w:t>
      </w:r>
    </w:p>
    <w:p w:rsidR="004D202E" w:rsidRPr="004D202E" w:rsidRDefault="004D202E" w:rsidP="00E235B1">
      <w:pPr>
        <w:pStyle w:val="a7"/>
        <w:jc w:val="both"/>
      </w:pPr>
      <w:bookmarkStart w:id="10" w:name="p2274"/>
      <w:bookmarkStart w:id="11" w:name="p2276"/>
      <w:bookmarkEnd w:id="10"/>
      <w:bookmarkEnd w:id="11"/>
      <w:r w:rsidRPr="004D202E">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4D202E" w:rsidRPr="004D202E" w:rsidRDefault="004D202E" w:rsidP="00E235B1">
      <w:pPr>
        <w:pStyle w:val="a7"/>
        <w:jc w:val="both"/>
      </w:pPr>
      <w:bookmarkStart w:id="12" w:name="p2277"/>
      <w:bookmarkEnd w:id="12"/>
      <w:r w:rsidRPr="004D202E">
        <w:t>(примечание введено Федеральным</w:t>
      </w:r>
      <w:r w:rsidRPr="004D202E">
        <w:rPr>
          <w:rStyle w:val="apple-converted-space"/>
        </w:rPr>
        <w:t> </w:t>
      </w:r>
      <w:hyperlink r:id="rId8" w:tooltip="Федеральный закон от 08.12.2003 N 162-ФЗ (ред. от 07.12.2011) &quot;О внесении изменений и дополнений в Уголовный кодекс Российской Федерации&quot;" w:history="1">
        <w:r w:rsidRPr="004D202E">
          <w:rPr>
            <w:rStyle w:val="a3"/>
            <w:color w:val="auto"/>
          </w:rPr>
          <w:t>законом</w:t>
        </w:r>
      </w:hyperlink>
      <w:r w:rsidRPr="004D202E">
        <w:rPr>
          <w:rStyle w:val="apple-converted-space"/>
        </w:rPr>
        <w:t> </w:t>
      </w:r>
      <w:r w:rsidRPr="004D202E">
        <w:t>от 08.12.2003 N 162-ФЗ)</w:t>
      </w:r>
    </w:p>
    <w:p w:rsidR="004D202E" w:rsidRPr="004D202E" w:rsidRDefault="004D202E" w:rsidP="00E235B1">
      <w:pPr>
        <w:pStyle w:val="a7"/>
        <w:jc w:val="both"/>
      </w:pPr>
      <w:r w:rsidRPr="004D202E">
        <w:br/>
        <w:t>Статья 188. Утратила силу. - Федеральный</w:t>
      </w:r>
      <w:r w:rsidRPr="004D202E">
        <w:rPr>
          <w:rStyle w:val="apple-converted-space"/>
        </w:rPr>
        <w:t> </w:t>
      </w:r>
      <w:hyperlink r:id="rId9" w:tooltip="Федеральный закон от 07.12.2011 N 420-ФЗ (ред. от 30.12.2012) &quot;О внесении изменений в Уголовный кодекс Российской Федерации и отдельные законодательные акты Российской Федерации&quot;" w:history="1">
        <w:r w:rsidRPr="004D202E">
          <w:rPr>
            <w:rStyle w:val="a3"/>
            <w:color w:val="auto"/>
          </w:rPr>
          <w:t>закон</w:t>
        </w:r>
      </w:hyperlink>
      <w:r w:rsidRPr="004D202E">
        <w:rPr>
          <w:rStyle w:val="apple-converted-space"/>
        </w:rPr>
        <w:t> </w:t>
      </w:r>
      <w:r w:rsidRPr="004D202E">
        <w:t>от 07.12.2011 N 420-ФЗ.</w:t>
      </w:r>
    </w:p>
    <w:p w:rsidR="004D202E" w:rsidRPr="004D202E" w:rsidRDefault="004D202E" w:rsidP="004D202E">
      <w:pPr>
        <w:pStyle w:val="u"/>
        <w:shd w:val="clear" w:color="auto" w:fill="FFFFFF"/>
        <w:ind w:firstLine="390"/>
        <w:jc w:val="both"/>
      </w:pPr>
      <w:bookmarkStart w:id="13" w:name="p3208"/>
      <w:bookmarkEnd w:id="13"/>
      <w:r w:rsidRPr="004D202E">
        <w:br/>
        <w:t xml:space="preserve">Статья 228.1. </w:t>
      </w:r>
      <w:proofErr w:type="gramStart"/>
      <w:r w:rsidRPr="004D202E">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4D202E" w:rsidRDefault="004D202E" w:rsidP="00E235B1">
      <w:pPr>
        <w:pStyle w:val="a7"/>
        <w:numPr>
          <w:ilvl w:val="0"/>
          <w:numId w:val="2"/>
        </w:numPr>
        <w:jc w:val="both"/>
      </w:pPr>
      <w:proofErr w:type="gramStart"/>
      <w:r w:rsidRPr="004D202E">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sidR="00E235B1">
        <w:t xml:space="preserve"> </w:t>
      </w:r>
      <w:bookmarkStart w:id="14" w:name="p4245"/>
      <w:bookmarkEnd w:id="14"/>
      <w:r w:rsidRPr="004D202E">
        <w:t>наказываются лишением свободы на срок от четырех до восьми лет с ограничением свободы на срок до одного года либо без такового.</w:t>
      </w:r>
      <w:proofErr w:type="gramEnd"/>
    </w:p>
    <w:p w:rsidR="00E235B1" w:rsidRPr="004D202E" w:rsidRDefault="00E235B1" w:rsidP="00E235B1">
      <w:pPr>
        <w:pStyle w:val="a7"/>
        <w:ind w:left="405"/>
        <w:jc w:val="both"/>
      </w:pPr>
    </w:p>
    <w:p w:rsidR="004D202E" w:rsidRPr="004D202E" w:rsidRDefault="004D202E" w:rsidP="00E235B1">
      <w:pPr>
        <w:pStyle w:val="a7"/>
        <w:jc w:val="both"/>
      </w:pPr>
      <w:bookmarkStart w:id="15" w:name="p4246"/>
      <w:bookmarkEnd w:id="15"/>
      <w:r w:rsidRPr="004D202E">
        <w:t>2. Сбыт наркотических средств, психотропных веществ или их аналогов, совершенный:</w:t>
      </w:r>
    </w:p>
    <w:p w:rsidR="004D202E" w:rsidRPr="004D202E" w:rsidRDefault="004D202E" w:rsidP="00E235B1">
      <w:pPr>
        <w:pStyle w:val="a7"/>
        <w:jc w:val="both"/>
      </w:pPr>
      <w:bookmarkStart w:id="16" w:name="p4247"/>
      <w:bookmarkEnd w:id="16"/>
      <w:r w:rsidRPr="004D202E">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w:t>
      </w:r>
      <w:r w:rsidRPr="004D202E">
        <w:lastRenderedPageBreak/>
        <w:t>метрополитена, в общественном транспорте либо помещениях, используемых для развлечений или досуга;</w:t>
      </w:r>
    </w:p>
    <w:p w:rsidR="004D202E" w:rsidRDefault="004D202E" w:rsidP="00E235B1">
      <w:pPr>
        <w:pStyle w:val="a7"/>
        <w:jc w:val="both"/>
      </w:pPr>
      <w:bookmarkStart w:id="17" w:name="p4248"/>
      <w:bookmarkStart w:id="18" w:name="p4250"/>
      <w:bookmarkEnd w:id="17"/>
      <w:bookmarkEnd w:id="18"/>
      <w:proofErr w:type="gramStart"/>
      <w:r w:rsidRPr="004D202E">
        <w:t>б) с использованием средств массовой информации либо электронных или информационно-телекоммуникационных сетей (включая сеть "Интернет"), -</w:t>
      </w:r>
      <w:r w:rsidR="00E235B1">
        <w:t xml:space="preserve"> </w:t>
      </w:r>
      <w:bookmarkStart w:id="19" w:name="p4251"/>
      <w:bookmarkEnd w:id="19"/>
      <w:r w:rsidRPr="004D202E">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w:t>
      </w:r>
      <w:proofErr w:type="gramEnd"/>
      <w:r w:rsidRPr="004D202E">
        <w:t xml:space="preserve"> такового.</w:t>
      </w:r>
    </w:p>
    <w:p w:rsidR="00E235B1" w:rsidRPr="004D202E" w:rsidRDefault="00E235B1" w:rsidP="00E235B1">
      <w:pPr>
        <w:pStyle w:val="a7"/>
        <w:jc w:val="both"/>
      </w:pPr>
    </w:p>
    <w:p w:rsidR="004D202E" w:rsidRPr="004D202E" w:rsidRDefault="004D202E" w:rsidP="00E235B1">
      <w:pPr>
        <w:pStyle w:val="a7"/>
        <w:jc w:val="both"/>
      </w:pPr>
      <w:bookmarkStart w:id="20" w:name="p4252"/>
      <w:bookmarkEnd w:id="20"/>
      <w:r w:rsidRPr="004D202E">
        <w:t>3. Деяния, предусмотренные частями первой или второй настоящей статьи, совершенные:</w:t>
      </w:r>
    </w:p>
    <w:p w:rsidR="004D202E" w:rsidRPr="004D202E" w:rsidRDefault="004D202E" w:rsidP="00E235B1">
      <w:pPr>
        <w:pStyle w:val="a7"/>
        <w:jc w:val="both"/>
      </w:pPr>
      <w:bookmarkStart w:id="21" w:name="p4253"/>
      <w:bookmarkEnd w:id="21"/>
      <w:r w:rsidRPr="004D202E">
        <w:t>а) группой лиц по предварительному сговору;</w:t>
      </w:r>
    </w:p>
    <w:p w:rsidR="004D202E" w:rsidRDefault="004D202E" w:rsidP="00E235B1">
      <w:pPr>
        <w:pStyle w:val="a7"/>
        <w:jc w:val="both"/>
      </w:pPr>
      <w:bookmarkStart w:id="22" w:name="p4254"/>
      <w:bookmarkEnd w:id="22"/>
      <w:proofErr w:type="gramStart"/>
      <w:r w:rsidRPr="004D202E">
        <w:t>б) в значительном размере, -</w:t>
      </w:r>
      <w:r w:rsidR="00E235B1">
        <w:t xml:space="preserve"> </w:t>
      </w:r>
      <w:bookmarkStart w:id="23" w:name="p4255"/>
      <w:bookmarkEnd w:id="23"/>
      <w:r w:rsidRPr="004D202E">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p>
    <w:p w:rsidR="00E235B1" w:rsidRPr="004D202E" w:rsidRDefault="00E235B1" w:rsidP="00E235B1">
      <w:pPr>
        <w:pStyle w:val="a7"/>
        <w:jc w:val="both"/>
      </w:pPr>
    </w:p>
    <w:p w:rsidR="004D202E" w:rsidRPr="004D202E" w:rsidRDefault="004D202E" w:rsidP="00E235B1">
      <w:pPr>
        <w:pStyle w:val="a7"/>
        <w:jc w:val="both"/>
      </w:pPr>
      <w:bookmarkStart w:id="24" w:name="p4256"/>
      <w:bookmarkEnd w:id="24"/>
      <w:r w:rsidRPr="004D202E">
        <w:t>4. Деяния, предусмотренные частями первой, второй или третьей настоящей статьи, совершенные:</w:t>
      </w:r>
    </w:p>
    <w:p w:rsidR="004D202E" w:rsidRPr="004D202E" w:rsidRDefault="004D202E" w:rsidP="00E235B1">
      <w:pPr>
        <w:pStyle w:val="a7"/>
        <w:jc w:val="both"/>
      </w:pPr>
      <w:bookmarkStart w:id="25" w:name="p4257"/>
      <w:bookmarkEnd w:id="25"/>
      <w:r w:rsidRPr="004D202E">
        <w:t>а) организованной группой;</w:t>
      </w:r>
    </w:p>
    <w:p w:rsidR="004D202E" w:rsidRPr="004D202E" w:rsidRDefault="004D202E" w:rsidP="00E235B1">
      <w:pPr>
        <w:pStyle w:val="a7"/>
        <w:jc w:val="both"/>
      </w:pPr>
      <w:bookmarkStart w:id="26" w:name="p4258"/>
      <w:bookmarkEnd w:id="26"/>
      <w:r w:rsidRPr="004D202E">
        <w:t>б) лицом с использованием своего служебного положения;</w:t>
      </w:r>
    </w:p>
    <w:p w:rsidR="004D202E" w:rsidRPr="004D202E" w:rsidRDefault="004D202E" w:rsidP="00E235B1">
      <w:pPr>
        <w:pStyle w:val="a7"/>
        <w:jc w:val="both"/>
      </w:pPr>
      <w:bookmarkStart w:id="27" w:name="p4259"/>
      <w:bookmarkEnd w:id="27"/>
      <w:r w:rsidRPr="004D202E">
        <w:t>в) лицом, достигшим восемнадцатилетнего возраста, в отношении несовершеннолетнего;</w:t>
      </w:r>
    </w:p>
    <w:p w:rsidR="004D202E" w:rsidRDefault="004D202E" w:rsidP="00E235B1">
      <w:pPr>
        <w:pStyle w:val="a7"/>
        <w:jc w:val="both"/>
      </w:pPr>
      <w:bookmarkStart w:id="28" w:name="p4260"/>
      <w:bookmarkEnd w:id="28"/>
      <w:proofErr w:type="gramStart"/>
      <w:r w:rsidRPr="004D202E">
        <w:t>г) в крупном размере, -</w:t>
      </w:r>
      <w:r w:rsidR="00E235B1">
        <w:t xml:space="preserve"> </w:t>
      </w:r>
      <w:bookmarkStart w:id="29" w:name="p4261"/>
      <w:bookmarkEnd w:id="29"/>
      <w:r w:rsidRPr="004D202E">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E235B1" w:rsidRPr="004D202E" w:rsidRDefault="00E235B1" w:rsidP="00E235B1">
      <w:pPr>
        <w:pStyle w:val="a7"/>
        <w:jc w:val="both"/>
      </w:pPr>
    </w:p>
    <w:p w:rsidR="004D202E" w:rsidRDefault="004D202E" w:rsidP="00E235B1">
      <w:pPr>
        <w:pStyle w:val="a7"/>
        <w:jc w:val="both"/>
      </w:pPr>
      <w:bookmarkStart w:id="30" w:name="p4262"/>
      <w:bookmarkEnd w:id="30"/>
      <w:r w:rsidRPr="004D202E">
        <w:t xml:space="preserve">5. </w:t>
      </w:r>
      <w:proofErr w:type="gramStart"/>
      <w:r w:rsidRPr="004D202E">
        <w:t>Деяния, предусмотренные частями первой, второй, третьей или четвертой настоящей статьи, совершенные в особо крупном размере, -</w:t>
      </w:r>
      <w:r w:rsidR="00E235B1">
        <w:t xml:space="preserve"> </w:t>
      </w:r>
      <w:bookmarkStart w:id="31" w:name="p4263"/>
      <w:bookmarkEnd w:id="31"/>
      <w:r w:rsidRPr="004D202E">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w:t>
      </w:r>
      <w:proofErr w:type="gramEnd"/>
      <w:r w:rsidRPr="004D202E">
        <w:t xml:space="preserve"> осужденного за период до пяти лет либо без такового или пожизненным лишением свободы.</w:t>
      </w:r>
    </w:p>
    <w:p w:rsidR="00E235B1" w:rsidRPr="004D202E" w:rsidRDefault="00E235B1" w:rsidP="00E235B1">
      <w:pPr>
        <w:pStyle w:val="a7"/>
        <w:jc w:val="both"/>
      </w:pPr>
    </w:p>
    <w:p w:rsidR="004D202E" w:rsidRPr="004D202E" w:rsidRDefault="004D202E" w:rsidP="00E235B1">
      <w:pPr>
        <w:pStyle w:val="a7"/>
      </w:pPr>
      <w:r w:rsidRPr="004D202E">
        <w:t>Статья 228.2. Нарушение правил оборота наркотических средств или психотропных веществ</w:t>
      </w:r>
    </w:p>
    <w:p w:rsidR="004D202E" w:rsidRPr="004D202E" w:rsidRDefault="004D202E" w:rsidP="00E235B1">
      <w:pPr>
        <w:pStyle w:val="a7"/>
      </w:pPr>
      <w:r w:rsidRPr="004D202E">
        <w:t> </w:t>
      </w:r>
      <w:bookmarkStart w:id="32" w:name="p4271"/>
      <w:bookmarkEnd w:id="32"/>
      <w:r w:rsidRPr="004D202E">
        <w:t>(</w:t>
      </w:r>
      <w:proofErr w:type="gramStart"/>
      <w:r w:rsidRPr="004D202E">
        <w:t>введена</w:t>
      </w:r>
      <w:proofErr w:type="gramEnd"/>
      <w:r w:rsidRPr="004D202E">
        <w:t xml:space="preserve"> Федеральным</w:t>
      </w:r>
      <w:r w:rsidRPr="004D202E">
        <w:rPr>
          <w:rStyle w:val="apple-converted-space"/>
        </w:rPr>
        <w:t> </w:t>
      </w:r>
      <w:hyperlink r:id="rId10" w:tooltip="Федеральный закон от 08.12.2003 N 162-ФЗ (ред. от 07.12.2011) &quot;О внесении изменений и дополнений в Уголовный кодекс Российской Федерации&quot;" w:history="1">
        <w:r w:rsidRPr="004D202E">
          <w:rPr>
            <w:rStyle w:val="a3"/>
            <w:color w:val="auto"/>
          </w:rPr>
          <w:t>законом</w:t>
        </w:r>
      </w:hyperlink>
      <w:r w:rsidRPr="004D202E">
        <w:rPr>
          <w:rStyle w:val="apple-converted-space"/>
        </w:rPr>
        <w:t> </w:t>
      </w:r>
      <w:r w:rsidRPr="004D202E">
        <w:t>от 08.12.2003 N 162-ФЗ)</w:t>
      </w:r>
    </w:p>
    <w:p w:rsidR="004D202E" w:rsidRPr="004D202E" w:rsidRDefault="004D202E" w:rsidP="00E235B1">
      <w:pPr>
        <w:pStyle w:val="a7"/>
      </w:pPr>
      <w:r w:rsidRPr="004D202E">
        <w:t> </w:t>
      </w:r>
    </w:p>
    <w:p w:rsidR="004D202E" w:rsidRPr="004D202E" w:rsidRDefault="004D202E" w:rsidP="00E235B1">
      <w:pPr>
        <w:pStyle w:val="a7"/>
        <w:jc w:val="both"/>
      </w:pPr>
      <w:bookmarkStart w:id="33" w:name="p4273"/>
      <w:bookmarkEnd w:id="33"/>
      <w:r w:rsidRPr="004D202E">
        <w:t xml:space="preserve">1. </w:t>
      </w:r>
      <w:proofErr w:type="gramStart"/>
      <w:r w:rsidRPr="004D202E">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rsidRPr="004D202E">
        <w:t>прекурсоров</w:t>
      </w:r>
      <w:proofErr w:type="spellEnd"/>
      <w:r w:rsidRPr="004D202E">
        <w:t>,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w:t>
      </w:r>
      <w:r w:rsidRPr="004D202E">
        <w:rPr>
          <w:rStyle w:val="apple-converted-space"/>
        </w:rPr>
        <w:t> </w:t>
      </w:r>
      <w:hyperlink r:id="rId11"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утрату</w:t>
        </w:r>
      </w:hyperlink>
      <w:r w:rsidRPr="004D202E">
        <w:t xml:space="preserve">, нарушение правил культивирования растений, содержащих наркотические средства или психотропные вещества либо их </w:t>
      </w:r>
      <w:proofErr w:type="spellStart"/>
      <w:r w:rsidRPr="004D202E">
        <w:t>прекурсоры</w:t>
      </w:r>
      <w:proofErr w:type="spellEnd"/>
      <w:r w:rsidRPr="004D202E">
        <w:t>, для использования</w:t>
      </w:r>
      <w:proofErr w:type="gramEnd"/>
      <w:r w:rsidRPr="004D202E">
        <w:t xml:space="preserve"> </w:t>
      </w:r>
      <w:proofErr w:type="gramStart"/>
      <w:r w:rsidRPr="004D202E">
        <w:t xml:space="preserve">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rsidRPr="004D202E">
        <w:t>прекурсоры</w:t>
      </w:r>
      <w:proofErr w:type="spellEnd"/>
      <w:r w:rsidRPr="004D202E">
        <w:t xml:space="preserve">, и их частей, содержащих наркотические средства или психотропные </w:t>
      </w:r>
      <w:r w:rsidRPr="004D202E">
        <w:lastRenderedPageBreak/>
        <w:t xml:space="preserve">вещества либо их </w:t>
      </w:r>
      <w:proofErr w:type="spellStart"/>
      <w:r w:rsidRPr="004D202E">
        <w:t>прекурсоры</w:t>
      </w:r>
      <w:proofErr w:type="spellEnd"/>
      <w:r w:rsidRPr="004D202E">
        <w:t>, повлекшее утрату таких растений или их частей, если это деяние совершено лицом, в обязанности которого</w:t>
      </w:r>
      <w:proofErr w:type="gramEnd"/>
      <w:r w:rsidRPr="004D202E">
        <w:t xml:space="preserve"> входит соблюдение указанных правил, -</w:t>
      </w:r>
    </w:p>
    <w:p w:rsidR="004D202E" w:rsidRDefault="004D202E" w:rsidP="00E235B1">
      <w:pPr>
        <w:pStyle w:val="a7"/>
        <w:jc w:val="both"/>
      </w:pPr>
      <w:bookmarkStart w:id="34" w:name="p4274"/>
      <w:bookmarkStart w:id="35" w:name="p4276"/>
      <w:bookmarkEnd w:id="34"/>
      <w:bookmarkEnd w:id="35"/>
      <w:r w:rsidRPr="004D202E">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r w:rsidR="00E235B1">
        <w:t xml:space="preserve"> </w:t>
      </w:r>
    </w:p>
    <w:p w:rsidR="00E235B1" w:rsidRPr="004D202E" w:rsidRDefault="00E235B1" w:rsidP="00E235B1">
      <w:pPr>
        <w:pStyle w:val="a7"/>
      </w:pPr>
    </w:p>
    <w:p w:rsidR="004D202E" w:rsidRPr="004D202E" w:rsidRDefault="004D202E" w:rsidP="00E235B1">
      <w:pPr>
        <w:pStyle w:val="a7"/>
        <w:jc w:val="both"/>
      </w:pPr>
      <w:bookmarkStart w:id="36" w:name="p4277"/>
      <w:bookmarkStart w:id="37" w:name="p4279"/>
      <w:bookmarkEnd w:id="36"/>
      <w:bookmarkEnd w:id="37"/>
      <w:r w:rsidRPr="004D202E">
        <w:t>2. То же деяние, совершенное из</w:t>
      </w:r>
      <w:r w:rsidRPr="004D202E">
        <w:rPr>
          <w:rStyle w:val="apple-converted-space"/>
        </w:rPr>
        <w:t> </w:t>
      </w:r>
      <w:hyperlink r:id="rId12"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корыстных побуждений</w:t>
        </w:r>
      </w:hyperlink>
      <w:r w:rsidRPr="004D202E">
        <w:rPr>
          <w:rStyle w:val="apple-converted-space"/>
        </w:rPr>
        <w:t> </w:t>
      </w:r>
      <w:r w:rsidRPr="004D202E">
        <w:t>либо повлекшее по неосторожности причинение</w:t>
      </w:r>
      <w:r w:rsidRPr="004D202E">
        <w:rPr>
          <w:rStyle w:val="apple-converted-space"/>
        </w:rPr>
        <w:t> </w:t>
      </w:r>
      <w:hyperlink r:id="rId13"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вреда здоровью</w:t>
        </w:r>
      </w:hyperlink>
      <w:r w:rsidRPr="004D202E">
        <w:rPr>
          <w:rStyle w:val="apple-converted-space"/>
        </w:rPr>
        <w:t> </w:t>
      </w:r>
      <w:r w:rsidRPr="004D202E">
        <w:t>человека или</w:t>
      </w:r>
      <w:r w:rsidRPr="004D202E">
        <w:rPr>
          <w:rStyle w:val="apple-converted-space"/>
        </w:rPr>
        <w:t> </w:t>
      </w:r>
      <w:hyperlink r:id="rId14"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иные</w:t>
        </w:r>
      </w:hyperlink>
      <w:r w:rsidRPr="004D202E">
        <w:rPr>
          <w:rStyle w:val="apple-converted-space"/>
        </w:rPr>
        <w:t> </w:t>
      </w:r>
      <w:r w:rsidRPr="004D202E">
        <w:t>тяжкие последствия, -</w:t>
      </w:r>
    </w:p>
    <w:p w:rsidR="004D202E" w:rsidRDefault="004D202E" w:rsidP="00E235B1">
      <w:pPr>
        <w:pStyle w:val="a7"/>
        <w:jc w:val="both"/>
      </w:pPr>
      <w:bookmarkStart w:id="38" w:name="p4280"/>
      <w:bookmarkEnd w:id="38"/>
      <w:proofErr w:type="gramStart"/>
      <w:r w:rsidRPr="004D202E">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w:t>
      </w:r>
      <w:proofErr w:type="gramEnd"/>
      <w:r w:rsidRPr="004D202E">
        <w:t xml:space="preserve"> определенной деятельностью на срок до трех лет.</w:t>
      </w:r>
    </w:p>
    <w:p w:rsidR="00E235B1" w:rsidRPr="004D202E" w:rsidRDefault="00E235B1" w:rsidP="00E235B1">
      <w:pPr>
        <w:pStyle w:val="a7"/>
        <w:jc w:val="both"/>
      </w:pPr>
    </w:p>
    <w:p w:rsidR="004D202E" w:rsidRDefault="004D202E" w:rsidP="00E235B1">
      <w:pPr>
        <w:pStyle w:val="a7"/>
        <w:jc w:val="both"/>
      </w:pPr>
      <w:bookmarkStart w:id="39" w:name="p4281"/>
      <w:bookmarkEnd w:id="39"/>
      <w:r w:rsidRPr="004D202E">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235B1" w:rsidRPr="004D202E" w:rsidRDefault="00E235B1" w:rsidP="00E235B1">
      <w:pPr>
        <w:pStyle w:val="a7"/>
        <w:jc w:val="both"/>
      </w:pPr>
    </w:p>
    <w:p w:rsidR="004D202E" w:rsidRDefault="004D202E" w:rsidP="00E235B1">
      <w:pPr>
        <w:pStyle w:val="a7"/>
        <w:jc w:val="both"/>
      </w:pPr>
      <w:bookmarkStart w:id="40" w:name="p4313"/>
      <w:bookmarkEnd w:id="40"/>
      <w:r w:rsidRPr="004D202E">
        <w:t> </w:t>
      </w:r>
      <w:bookmarkStart w:id="41" w:name="p4316"/>
      <w:bookmarkEnd w:id="41"/>
      <w:r w:rsidRPr="004D202E">
        <w:t>1. Хищение либо вымогательство наркотических средств или психотропных веществ, а также</w:t>
      </w:r>
      <w:r w:rsidRPr="004D202E">
        <w:rPr>
          <w:rStyle w:val="apple-converted-space"/>
        </w:rPr>
        <w:t> </w:t>
      </w:r>
      <w:hyperlink r:id="rId15" w:tooltip="Постановление Правительства РФ от 27.11.2010 N 934 (ред. от 01.10.2012)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quot;" w:history="1">
        <w:r w:rsidRPr="004D202E">
          <w:rPr>
            <w:rStyle w:val="a3"/>
            <w:color w:val="auto"/>
          </w:rPr>
          <w:t>растений</w:t>
        </w:r>
      </w:hyperlink>
      <w:r w:rsidRPr="004D202E">
        <w:t>, содержащих наркотические средства или психотропные вещества, либо их частей, содержащих наркотические средства или психотропные вещества, -</w:t>
      </w:r>
      <w:r w:rsidR="008047CB">
        <w:t xml:space="preserve"> </w:t>
      </w:r>
      <w:bookmarkStart w:id="42" w:name="p4317"/>
      <w:bookmarkStart w:id="43" w:name="p4319"/>
      <w:bookmarkEnd w:id="42"/>
      <w:bookmarkEnd w:id="43"/>
      <w:r w:rsidRPr="004D202E">
        <w:t>наказываются лишением свободы на срок от трех до семи лет с ограничением свободы на срок до одного года либо без такового.</w:t>
      </w:r>
    </w:p>
    <w:p w:rsidR="00E235B1" w:rsidRPr="004D202E" w:rsidRDefault="00E235B1" w:rsidP="00E235B1">
      <w:pPr>
        <w:pStyle w:val="a7"/>
        <w:jc w:val="both"/>
      </w:pPr>
    </w:p>
    <w:p w:rsidR="004D202E" w:rsidRPr="004D202E" w:rsidRDefault="004D202E" w:rsidP="00E235B1">
      <w:pPr>
        <w:pStyle w:val="a7"/>
        <w:jc w:val="both"/>
      </w:pPr>
      <w:bookmarkStart w:id="44" w:name="p4320"/>
      <w:bookmarkStart w:id="45" w:name="p4322"/>
      <w:bookmarkEnd w:id="44"/>
      <w:bookmarkEnd w:id="45"/>
      <w:r w:rsidRPr="004D202E">
        <w:t>2. Те же деяния, совершенные:</w:t>
      </w:r>
    </w:p>
    <w:p w:rsidR="004D202E" w:rsidRPr="004D202E" w:rsidRDefault="004D202E" w:rsidP="00E235B1">
      <w:pPr>
        <w:pStyle w:val="a7"/>
        <w:jc w:val="both"/>
      </w:pPr>
      <w:bookmarkStart w:id="46" w:name="p4323"/>
      <w:bookmarkEnd w:id="46"/>
      <w:r w:rsidRPr="004D202E">
        <w:t>а) группой лиц по предварительному сговору;</w:t>
      </w:r>
    </w:p>
    <w:p w:rsidR="004D202E" w:rsidRPr="004D202E" w:rsidRDefault="004D202E" w:rsidP="00E235B1">
      <w:pPr>
        <w:pStyle w:val="a7"/>
        <w:jc w:val="both"/>
      </w:pPr>
      <w:bookmarkStart w:id="47" w:name="p4324"/>
      <w:bookmarkEnd w:id="47"/>
      <w:r w:rsidRPr="004D202E">
        <w:t>б) утратил силу. - Федеральный</w:t>
      </w:r>
      <w:r w:rsidRPr="004D202E">
        <w:rPr>
          <w:rStyle w:val="apple-converted-space"/>
        </w:rPr>
        <w:t> </w:t>
      </w:r>
      <w:hyperlink r:id="rId16" w:tooltip="Федеральный закон от 08.12.2003 N 162-ФЗ (ред. от 07.12.2011) &quot;О внесении изменений и дополнений в Уголовный кодекс Российской Федерации&quot;" w:history="1">
        <w:r w:rsidRPr="004D202E">
          <w:rPr>
            <w:rStyle w:val="a3"/>
            <w:color w:val="auto"/>
          </w:rPr>
          <w:t>закон</w:t>
        </w:r>
      </w:hyperlink>
      <w:r w:rsidRPr="004D202E">
        <w:rPr>
          <w:rStyle w:val="apple-converted-space"/>
        </w:rPr>
        <w:t> </w:t>
      </w:r>
      <w:r w:rsidRPr="004D202E">
        <w:t>от 08.12.2003 N 162-ФЗ;</w:t>
      </w:r>
    </w:p>
    <w:p w:rsidR="004D202E" w:rsidRPr="004D202E" w:rsidRDefault="004D202E" w:rsidP="00E235B1">
      <w:pPr>
        <w:pStyle w:val="a7"/>
        <w:jc w:val="both"/>
      </w:pPr>
      <w:bookmarkStart w:id="48" w:name="p4325"/>
      <w:bookmarkStart w:id="49" w:name="p4326"/>
      <w:bookmarkEnd w:id="48"/>
      <w:bookmarkEnd w:id="49"/>
      <w:r w:rsidRPr="004D202E">
        <w:t>в) лицом с использованием своего</w:t>
      </w:r>
      <w:r w:rsidRPr="004D202E">
        <w:rPr>
          <w:rStyle w:val="apple-converted-space"/>
        </w:rPr>
        <w:t> </w:t>
      </w:r>
      <w:hyperlink r:id="rId17"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служебного положения</w:t>
        </w:r>
      </w:hyperlink>
      <w:r w:rsidRPr="004D202E">
        <w:t>;</w:t>
      </w:r>
    </w:p>
    <w:p w:rsidR="004D202E" w:rsidRPr="004D202E" w:rsidRDefault="004D202E" w:rsidP="00E235B1">
      <w:pPr>
        <w:pStyle w:val="a7"/>
        <w:jc w:val="both"/>
      </w:pPr>
      <w:bookmarkStart w:id="50" w:name="p4327"/>
      <w:bookmarkEnd w:id="50"/>
      <w:r w:rsidRPr="004D202E">
        <w:t>г) с применением насилия, не опасного для жизни или здоровья, либо с угрозой применения такого насилия;</w:t>
      </w:r>
    </w:p>
    <w:p w:rsidR="004D202E" w:rsidRDefault="004D202E" w:rsidP="00E235B1">
      <w:pPr>
        <w:pStyle w:val="a7"/>
        <w:jc w:val="both"/>
      </w:pPr>
      <w:bookmarkStart w:id="51" w:name="p4328"/>
      <w:bookmarkStart w:id="52" w:name="p4330"/>
      <w:bookmarkEnd w:id="51"/>
      <w:bookmarkEnd w:id="52"/>
      <w:proofErr w:type="spellStart"/>
      <w:proofErr w:type="gramStart"/>
      <w:r w:rsidRPr="004D202E">
        <w:t>д</w:t>
      </w:r>
      <w:proofErr w:type="spellEnd"/>
      <w:r w:rsidRPr="004D202E">
        <w:t>) в значительном размере, -</w:t>
      </w:r>
      <w:r w:rsidR="008047CB">
        <w:t xml:space="preserve"> </w:t>
      </w:r>
      <w:bookmarkStart w:id="53" w:name="p4331"/>
      <w:bookmarkStart w:id="54" w:name="p4332"/>
      <w:bookmarkEnd w:id="53"/>
      <w:bookmarkEnd w:id="54"/>
      <w:r w:rsidRPr="004D202E">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roofErr w:type="gramEnd"/>
    </w:p>
    <w:p w:rsidR="00E235B1" w:rsidRPr="004D202E" w:rsidRDefault="00E235B1" w:rsidP="00E235B1">
      <w:pPr>
        <w:pStyle w:val="a7"/>
        <w:jc w:val="both"/>
      </w:pPr>
    </w:p>
    <w:p w:rsidR="004D202E" w:rsidRPr="004D202E" w:rsidRDefault="004D202E" w:rsidP="00E235B1">
      <w:pPr>
        <w:pStyle w:val="a7"/>
        <w:jc w:val="both"/>
      </w:pPr>
      <w:bookmarkStart w:id="55" w:name="p4333"/>
      <w:bookmarkStart w:id="56" w:name="p4335"/>
      <w:bookmarkEnd w:id="55"/>
      <w:bookmarkEnd w:id="56"/>
      <w:r w:rsidRPr="004D202E">
        <w:t>3. Деяния, предусмотренные</w:t>
      </w:r>
      <w:r w:rsidRPr="004D202E">
        <w:rPr>
          <w:rStyle w:val="apple-converted-space"/>
        </w:rPr>
        <w:t> </w:t>
      </w:r>
      <w:hyperlink r:id="rId18" w:anchor="p4316" w:tooltip="Текущий документ" w:history="1">
        <w:r w:rsidRPr="004D202E">
          <w:rPr>
            <w:rStyle w:val="a3"/>
            <w:color w:val="auto"/>
          </w:rPr>
          <w:t>частями первой</w:t>
        </w:r>
      </w:hyperlink>
      <w:r w:rsidRPr="004D202E">
        <w:rPr>
          <w:rStyle w:val="apple-converted-space"/>
        </w:rPr>
        <w:t> </w:t>
      </w:r>
      <w:r w:rsidRPr="004D202E">
        <w:t>или</w:t>
      </w:r>
      <w:r w:rsidRPr="004D202E">
        <w:rPr>
          <w:rStyle w:val="apple-converted-space"/>
        </w:rPr>
        <w:t> </w:t>
      </w:r>
      <w:hyperlink r:id="rId19" w:anchor="p4322" w:tooltip="Текущий документ" w:history="1">
        <w:r w:rsidRPr="004D202E">
          <w:rPr>
            <w:rStyle w:val="a3"/>
            <w:color w:val="auto"/>
          </w:rPr>
          <w:t>второй</w:t>
        </w:r>
      </w:hyperlink>
      <w:r w:rsidRPr="004D202E">
        <w:rPr>
          <w:rStyle w:val="apple-converted-space"/>
        </w:rPr>
        <w:t> </w:t>
      </w:r>
      <w:r w:rsidRPr="004D202E">
        <w:t>настоящей статьи, если они совершены:</w:t>
      </w:r>
    </w:p>
    <w:p w:rsidR="004D202E" w:rsidRPr="004D202E" w:rsidRDefault="004D202E" w:rsidP="00E235B1">
      <w:pPr>
        <w:pStyle w:val="a7"/>
        <w:jc w:val="both"/>
      </w:pPr>
      <w:bookmarkStart w:id="57" w:name="p4336"/>
      <w:bookmarkEnd w:id="57"/>
      <w:r w:rsidRPr="004D202E">
        <w:t>а) организованной группой;</w:t>
      </w:r>
    </w:p>
    <w:p w:rsidR="004D202E" w:rsidRPr="004D202E" w:rsidRDefault="004D202E" w:rsidP="00E235B1">
      <w:pPr>
        <w:pStyle w:val="a7"/>
        <w:jc w:val="both"/>
      </w:pPr>
      <w:bookmarkStart w:id="58" w:name="p4337"/>
      <w:bookmarkEnd w:id="58"/>
      <w:r w:rsidRPr="004D202E">
        <w:t>б) в</w:t>
      </w:r>
      <w:r w:rsidRPr="004D202E">
        <w:rPr>
          <w:rStyle w:val="apple-converted-space"/>
        </w:rPr>
        <w:t> </w:t>
      </w:r>
      <w:hyperlink r:id="rId20" w:anchor="p4228" w:tooltip="Текущий документ" w:history="1">
        <w:r w:rsidRPr="004D202E">
          <w:rPr>
            <w:rStyle w:val="a3"/>
            <w:color w:val="auto"/>
          </w:rPr>
          <w:t>крупном размере</w:t>
        </w:r>
      </w:hyperlink>
      <w:r w:rsidRPr="004D202E">
        <w:t>;</w:t>
      </w:r>
    </w:p>
    <w:p w:rsidR="004D202E" w:rsidRPr="004D202E" w:rsidRDefault="004D202E" w:rsidP="00E235B1">
      <w:pPr>
        <w:pStyle w:val="a7"/>
        <w:jc w:val="both"/>
      </w:pPr>
      <w:bookmarkStart w:id="59" w:name="p4338"/>
      <w:bookmarkEnd w:id="59"/>
      <w:r w:rsidRPr="004D202E">
        <w:t>(п. "б" в ред. Федерального</w:t>
      </w:r>
      <w:r w:rsidRPr="004D202E">
        <w:rPr>
          <w:rStyle w:val="apple-converted-space"/>
        </w:rPr>
        <w:t> </w:t>
      </w:r>
      <w:hyperlink r:id="rId21" w:tooltip="Федеральный закон от 01.03.2012 N 18-ФЗ &quot;О внесении изменений в отдельные законодательные акты Российской Федерации&quot;" w:history="1">
        <w:r w:rsidRPr="004D202E">
          <w:rPr>
            <w:rStyle w:val="a3"/>
            <w:color w:val="auto"/>
          </w:rPr>
          <w:t>закона</w:t>
        </w:r>
      </w:hyperlink>
      <w:r w:rsidRPr="004D202E">
        <w:rPr>
          <w:rStyle w:val="apple-converted-space"/>
        </w:rPr>
        <w:t> </w:t>
      </w:r>
      <w:r w:rsidRPr="004D202E">
        <w:t>от 01.03.2012 N 18-ФЗ)</w:t>
      </w:r>
    </w:p>
    <w:p w:rsidR="004D202E" w:rsidRPr="004D202E" w:rsidRDefault="004D202E" w:rsidP="00E235B1">
      <w:pPr>
        <w:pStyle w:val="a7"/>
        <w:jc w:val="both"/>
      </w:pPr>
      <w:bookmarkStart w:id="60" w:name="p4339"/>
      <w:bookmarkStart w:id="61" w:name="p4340"/>
      <w:bookmarkEnd w:id="60"/>
      <w:bookmarkEnd w:id="61"/>
      <w:r w:rsidRPr="004D202E">
        <w:t>в) с применением насилия, опасного для жизни или здоровья, либо с угрозой применения такого насилия, -</w:t>
      </w:r>
      <w:r w:rsidR="008047CB">
        <w:t xml:space="preserve"> </w:t>
      </w:r>
      <w:bookmarkStart w:id="62" w:name="p4341"/>
      <w:bookmarkStart w:id="63" w:name="p4343"/>
      <w:bookmarkEnd w:id="62"/>
      <w:bookmarkEnd w:id="63"/>
      <w:r w:rsidRPr="004D202E">
        <w:t>г) утратил силу. - Федеральный</w:t>
      </w:r>
      <w:r w:rsidRPr="004D202E">
        <w:rPr>
          <w:rStyle w:val="apple-converted-space"/>
        </w:rPr>
        <w:t> </w:t>
      </w:r>
      <w:hyperlink r:id="rId22" w:tooltip="Федеральный закон от 08.12.2003 N 162-ФЗ (ред. от 07.12.2011) &quot;О внесении изменений и дополнений в Уголовный кодекс Российской Федерации&quot;" w:history="1">
        <w:r w:rsidRPr="004D202E">
          <w:rPr>
            <w:rStyle w:val="a3"/>
            <w:color w:val="auto"/>
          </w:rPr>
          <w:t>закон</w:t>
        </w:r>
      </w:hyperlink>
      <w:r w:rsidRPr="004D202E">
        <w:rPr>
          <w:rStyle w:val="apple-converted-space"/>
        </w:rPr>
        <w:t> </w:t>
      </w:r>
      <w:r w:rsidRPr="004D202E">
        <w:t>от 08.12.2003 N 162-ФЗ</w:t>
      </w:r>
    </w:p>
    <w:p w:rsidR="004D202E" w:rsidRDefault="004D202E" w:rsidP="00E235B1">
      <w:pPr>
        <w:pStyle w:val="a7"/>
        <w:jc w:val="both"/>
      </w:pPr>
      <w:bookmarkStart w:id="64" w:name="p4344"/>
      <w:bookmarkStart w:id="65" w:name="p4345"/>
      <w:bookmarkEnd w:id="64"/>
      <w:bookmarkEnd w:id="65"/>
      <w:r w:rsidRPr="004D202E">
        <w:t xml:space="preserve">наказываются лишением свободы </w:t>
      </w:r>
      <w:proofErr w:type="gramStart"/>
      <w:r w:rsidRPr="004D202E">
        <w:t>на срок от восьми до пятнадцати лет со штрафом в размере</w:t>
      </w:r>
      <w:proofErr w:type="gramEnd"/>
      <w:r w:rsidRPr="004D202E">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235B1" w:rsidRPr="004D202E" w:rsidRDefault="00E235B1" w:rsidP="00E235B1">
      <w:pPr>
        <w:pStyle w:val="a7"/>
      </w:pPr>
    </w:p>
    <w:p w:rsidR="004D202E" w:rsidRPr="004D202E" w:rsidRDefault="004D202E" w:rsidP="00E235B1">
      <w:pPr>
        <w:pStyle w:val="a7"/>
        <w:jc w:val="both"/>
      </w:pPr>
      <w:bookmarkStart w:id="66" w:name="p4346"/>
      <w:bookmarkStart w:id="67" w:name="p4348"/>
      <w:bookmarkEnd w:id="66"/>
      <w:bookmarkEnd w:id="67"/>
      <w:r w:rsidRPr="004D202E">
        <w:lastRenderedPageBreak/>
        <w:t>4. Деяния, предусмотренные частями первой, второй или третьей настоящей статьи, если они совершены в особо крупном размере, -</w:t>
      </w:r>
      <w:r w:rsidR="008047CB">
        <w:t xml:space="preserve"> </w:t>
      </w:r>
      <w:bookmarkStart w:id="68" w:name="p4349"/>
      <w:bookmarkEnd w:id="68"/>
      <w:r w:rsidRPr="004D202E">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w:t>
      </w:r>
      <w:proofErr w:type="gramStart"/>
      <w:r w:rsidRPr="004D202E">
        <w:t>лет</w:t>
      </w:r>
      <w:proofErr w:type="gramEnd"/>
      <w:r w:rsidRPr="004D202E">
        <w:t xml:space="preserve"> либо без такового и с ограничением свободы на срок до двух лет либо без такового.</w:t>
      </w:r>
    </w:p>
    <w:p w:rsidR="004D202E" w:rsidRPr="004D202E" w:rsidRDefault="004D202E" w:rsidP="00E235B1">
      <w:pPr>
        <w:pStyle w:val="uni"/>
        <w:shd w:val="clear" w:color="auto" w:fill="FFFFFF"/>
        <w:spacing w:before="0" w:after="0"/>
        <w:jc w:val="both"/>
      </w:pPr>
      <w:bookmarkStart w:id="69" w:name="p4350"/>
      <w:bookmarkEnd w:id="69"/>
      <w:r w:rsidRPr="004D202E">
        <w:t>(часть 4 введена Федеральным</w:t>
      </w:r>
      <w:r w:rsidRPr="004D202E">
        <w:rPr>
          <w:rStyle w:val="apple-converted-space"/>
        </w:rPr>
        <w:t> </w:t>
      </w:r>
      <w:hyperlink r:id="rId23" w:tooltip="Федеральный закон от 01.03.2012 N 18-ФЗ &quot;О внесении изменений в отдельные законодательные акты Российской Федерации&quot;" w:history="1">
        <w:r w:rsidRPr="004D202E">
          <w:rPr>
            <w:rStyle w:val="a3"/>
            <w:color w:val="auto"/>
          </w:rPr>
          <w:t>законом</w:t>
        </w:r>
      </w:hyperlink>
      <w:r w:rsidRPr="004D202E">
        <w:rPr>
          <w:rStyle w:val="apple-converted-space"/>
        </w:rPr>
        <w:t> </w:t>
      </w:r>
      <w:r w:rsidRPr="004D202E">
        <w:t>от 01.03.2012 N 18-ФЗ)</w:t>
      </w:r>
    </w:p>
    <w:p w:rsidR="004D202E" w:rsidRDefault="004D202E" w:rsidP="00E235B1">
      <w:pPr>
        <w:pStyle w:val="a7"/>
        <w:jc w:val="both"/>
      </w:pPr>
      <w:r w:rsidRPr="004D202E">
        <w:t>Статья 230. Склонение к потреблению наркотических средств, психотропных веществ или их аналогов</w:t>
      </w:r>
    </w:p>
    <w:p w:rsidR="00E235B1" w:rsidRPr="004D202E" w:rsidRDefault="00E235B1" w:rsidP="00E235B1">
      <w:pPr>
        <w:pStyle w:val="a7"/>
        <w:jc w:val="both"/>
      </w:pPr>
    </w:p>
    <w:p w:rsidR="004D202E" w:rsidRPr="004D202E" w:rsidRDefault="004D202E" w:rsidP="00E235B1">
      <w:pPr>
        <w:pStyle w:val="a7"/>
        <w:jc w:val="both"/>
      </w:pPr>
      <w:bookmarkStart w:id="70" w:name="p4384"/>
      <w:bookmarkEnd w:id="70"/>
      <w:r w:rsidRPr="004D202E">
        <w:t> </w:t>
      </w:r>
      <w:bookmarkStart w:id="71" w:name="p4387"/>
      <w:bookmarkEnd w:id="71"/>
      <w:r w:rsidRPr="004D202E">
        <w:t>1.</w:t>
      </w:r>
      <w:r w:rsidRPr="004D202E">
        <w:rPr>
          <w:rStyle w:val="apple-converted-space"/>
        </w:rPr>
        <w:t> </w:t>
      </w:r>
      <w:hyperlink r:id="rId24"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Склонение</w:t>
        </w:r>
      </w:hyperlink>
      <w:r w:rsidRPr="004D202E">
        <w:rPr>
          <w:rStyle w:val="apple-converted-space"/>
        </w:rPr>
        <w:t> </w:t>
      </w:r>
      <w:r w:rsidRPr="004D202E">
        <w:t>к потреблению наркотических средств, психотропных веществ или их аналогов -</w:t>
      </w:r>
    </w:p>
    <w:p w:rsidR="004D202E" w:rsidRDefault="004D202E" w:rsidP="00E235B1">
      <w:pPr>
        <w:pStyle w:val="a7"/>
        <w:jc w:val="both"/>
      </w:pPr>
      <w:bookmarkStart w:id="72" w:name="p4388"/>
      <w:bookmarkStart w:id="73" w:name="p4390"/>
      <w:bookmarkEnd w:id="72"/>
      <w:bookmarkEnd w:id="73"/>
      <w:r w:rsidRPr="004D202E">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E235B1" w:rsidRPr="004D202E" w:rsidRDefault="00E235B1" w:rsidP="00E235B1">
      <w:pPr>
        <w:pStyle w:val="a7"/>
        <w:jc w:val="both"/>
      </w:pPr>
    </w:p>
    <w:p w:rsidR="004D202E" w:rsidRPr="004D202E" w:rsidRDefault="004D202E" w:rsidP="00E235B1">
      <w:pPr>
        <w:pStyle w:val="a7"/>
        <w:jc w:val="both"/>
      </w:pPr>
      <w:bookmarkStart w:id="74" w:name="p4391"/>
      <w:bookmarkStart w:id="75" w:name="p4393"/>
      <w:bookmarkEnd w:id="74"/>
      <w:bookmarkEnd w:id="75"/>
      <w:r w:rsidRPr="004D202E">
        <w:t>2. То же деяние, совершенное:</w:t>
      </w:r>
    </w:p>
    <w:p w:rsidR="004D202E" w:rsidRPr="004D202E" w:rsidRDefault="004D202E" w:rsidP="00E235B1">
      <w:pPr>
        <w:pStyle w:val="a7"/>
        <w:jc w:val="both"/>
      </w:pPr>
      <w:bookmarkStart w:id="76" w:name="p4394"/>
      <w:bookmarkEnd w:id="76"/>
      <w:r w:rsidRPr="004D202E">
        <w:t>а) группой лиц по предварительному сговору или организованной группой;</w:t>
      </w:r>
    </w:p>
    <w:p w:rsidR="004D202E" w:rsidRPr="004D202E" w:rsidRDefault="004D202E" w:rsidP="00E235B1">
      <w:pPr>
        <w:pStyle w:val="a7"/>
        <w:jc w:val="both"/>
      </w:pPr>
      <w:bookmarkStart w:id="77" w:name="p4395"/>
      <w:bookmarkEnd w:id="77"/>
      <w:r w:rsidRPr="004D202E">
        <w:t>б) утратил силу. - Федеральный</w:t>
      </w:r>
      <w:r w:rsidRPr="004D202E">
        <w:rPr>
          <w:rStyle w:val="apple-converted-space"/>
        </w:rPr>
        <w:t> </w:t>
      </w:r>
      <w:hyperlink r:id="rId25" w:tooltip="Федеральный закон от 08.12.2003 N 162-ФЗ (ред. от 07.12.2011) &quot;О внесении изменений и дополнений в Уголовный кодекс Российской Федерации&quot;" w:history="1">
        <w:r w:rsidRPr="004D202E">
          <w:rPr>
            <w:rStyle w:val="a3"/>
            <w:color w:val="auto"/>
          </w:rPr>
          <w:t>закон</w:t>
        </w:r>
      </w:hyperlink>
      <w:r w:rsidRPr="004D202E">
        <w:rPr>
          <w:rStyle w:val="apple-converted-space"/>
        </w:rPr>
        <w:t> </w:t>
      </w:r>
      <w:r w:rsidRPr="004D202E">
        <w:t>от 08.12.2003 N 162-ФЗ;</w:t>
      </w:r>
    </w:p>
    <w:p w:rsidR="004D202E" w:rsidRPr="004D202E" w:rsidRDefault="004D202E" w:rsidP="00E235B1">
      <w:pPr>
        <w:pStyle w:val="a7"/>
        <w:jc w:val="both"/>
      </w:pPr>
      <w:bookmarkStart w:id="78" w:name="p4396"/>
      <w:bookmarkStart w:id="79" w:name="p4397"/>
      <w:bookmarkEnd w:id="78"/>
      <w:bookmarkEnd w:id="79"/>
      <w:r w:rsidRPr="004D202E">
        <w:t>в) в отношении двух или более лиц;</w:t>
      </w:r>
    </w:p>
    <w:p w:rsidR="004D202E" w:rsidRDefault="004D202E" w:rsidP="00E235B1">
      <w:pPr>
        <w:pStyle w:val="a7"/>
        <w:jc w:val="both"/>
      </w:pPr>
      <w:bookmarkStart w:id="80" w:name="p4398"/>
      <w:bookmarkStart w:id="81" w:name="p4400"/>
      <w:bookmarkEnd w:id="80"/>
      <w:bookmarkEnd w:id="81"/>
      <w:r w:rsidRPr="004D202E">
        <w:t>г) с применением насилия или с угрозой его применения, -</w:t>
      </w:r>
      <w:r w:rsidR="008047CB">
        <w:t xml:space="preserve"> </w:t>
      </w:r>
      <w:bookmarkStart w:id="82" w:name="p4401"/>
      <w:bookmarkEnd w:id="82"/>
      <w:r w:rsidRPr="004D202E">
        <w:t>наказывается лишением свободы на срок от пяти до десяти лет с ограничением свободы на срок до двух лет либо без такового.</w:t>
      </w:r>
    </w:p>
    <w:p w:rsidR="00E235B1" w:rsidRPr="004D202E" w:rsidRDefault="00E235B1" w:rsidP="00E235B1">
      <w:pPr>
        <w:pStyle w:val="a7"/>
        <w:jc w:val="both"/>
      </w:pPr>
    </w:p>
    <w:p w:rsidR="004D202E" w:rsidRPr="004D202E" w:rsidRDefault="004D202E" w:rsidP="00E235B1">
      <w:pPr>
        <w:pStyle w:val="a7"/>
        <w:jc w:val="both"/>
      </w:pPr>
      <w:bookmarkStart w:id="83" w:name="p4402"/>
      <w:bookmarkStart w:id="84" w:name="p4404"/>
      <w:bookmarkEnd w:id="83"/>
      <w:bookmarkEnd w:id="84"/>
      <w:r w:rsidRPr="004D202E">
        <w:t>3. Деяния, предусмотренные частями первой или второй настоящей статьи, если они:</w:t>
      </w:r>
    </w:p>
    <w:p w:rsidR="004D202E" w:rsidRPr="004D202E" w:rsidRDefault="004D202E" w:rsidP="00E235B1">
      <w:pPr>
        <w:pStyle w:val="a7"/>
        <w:jc w:val="both"/>
      </w:pPr>
      <w:bookmarkStart w:id="85" w:name="p4405"/>
      <w:bookmarkEnd w:id="85"/>
      <w:r w:rsidRPr="004D202E">
        <w:t>а) совершены в отношении несовершеннолетнего;</w:t>
      </w:r>
    </w:p>
    <w:p w:rsidR="004D202E" w:rsidRPr="004D202E" w:rsidRDefault="004D202E" w:rsidP="00E235B1">
      <w:pPr>
        <w:pStyle w:val="a7"/>
        <w:jc w:val="both"/>
      </w:pPr>
      <w:bookmarkStart w:id="86" w:name="p4406"/>
      <w:bookmarkEnd w:id="86"/>
      <w:r w:rsidRPr="004D202E">
        <w:t>б) повлекли по неосторожности смерть потерпевшего или</w:t>
      </w:r>
      <w:r w:rsidRPr="004D202E">
        <w:rPr>
          <w:rStyle w:val="apple-converted-space"/>
        </w:rPr>
        <w:t> </w:t>
      </w:r>
      <w:hyperlink r:id="rId26"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иные</w:t>
        </w:r>
      </w:hyperlink>
      <w:r w:rsidRPr="004D202E">
        <w:rPr>
          <w:rStyle w:val="apple-converted-space"/>
        </w:rPr>
        <w:t> </w:t>
      </w:r>
      <w:r w:rsidRPr="004D202E">
        <w:t>тяжкие последствия, -</w:t>
      </w:r>
      <w:r w:rsidR="008047CB">
        <w:t xml:space="preserve"> </w:t>
      </w:r>
      <w:bookmarkStart w:id="87" w:name="p4407"/>
      <w:bookmarkEnd w:id="87"/>
      <w:r w:rsidRPr="004D202E">
        <w:t>наказываются лишением свободы на срок от десяти до пятнадцати лет с лишением пава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4D202E" w:rsidRPr="004D202E" w:rsidRDefault="004D202E" w:rsidP="00E235B1">
      <w:pPr>
        <w:pStyle w:val="a7"/>
        <w:jc w:val="both"/>
      </w:pPr>
      <w:bookmarkStart w:id="88" w:name="p4408"/>
      <w:bookmarkStart w:id="89" w:name="p4410"/>
      <w:bookmarkStart w:id="90" w:name="p4412"/>
      <w:bookmarkEnd w:id="88"/>
      <w:bookmarkEnd w:id="89"/>
      <w:bookmarkEnd w:id="90"/>
      <w:r w:rsidRPr="00E235B1">
        <w:rPr>
          <w:u w:val="single"/>
        </w:rPr>
        <w:t>Примечание</w:t>
      </w:r>
      <w:r w:rsidRPr="004D202E">
        <w:t xml:space="preserve">. </w:t>
      </w:r>
      <w:proofErr w:type="gramStart"/>
      <w:r w:rsidRPr="004D202E">
        <w:t>Действие настоящей статьи не распространяется на случаи пропаганды применения в целях профилактики</w:t>
      </w:r>
      <w:r w:rsidRPr="004D202E">
        <w:rPr>
          <w:rStyle w:val="apple-converted-space"/>
        </w:rPr>
        <w:t> </w:t>
      </w:r>
      <w:hyperlink r:id="rId27" w:tooltip="Федеральный закон от 30.03.1995 N 38-ФЗ (ред. от 02.07.2013) &quot;О предупреждении распространения в Российской Федерации заболевания, вызываемого вирусом иммунодефицита человека (ВИЧ-инфекции)&quot;" w:history="1">
        <w:r w:rsidRPr="004D202E">
          <w:rPr>
            <w:rStyle w:val="a3"/>
            <w:color w:val="auto"/>
          </w:rPr>
          <w:t>ВИЧ-инфекции</w:t>
        </w:r>
      </w:hyperlink>
      <w:r w:rsidRPr="004D202E">
        <w:rPr>
          <w:rStyle w:val="apple-converted-space"/>
        </w:rPr>
        <w:t> </w:t>
      </w:r>
      <w:r w:rsidRPr="004D202E">
        <w:t>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4D202E" w:rsidRPr="004D202E" w:rsidRDefault="004D202E" w:rsidP="00E235B1">
      <w:pPr>
        <w:pStyle w:val="uni"/>
        <w:shd w:val="clear" w:color="auto" w:fill="FFFFFF"/>
        <w:spacing w:before="0" w:after="0"/>
        <w:jc w:val="both"/>
      </w:pPr>
      <w:bookmarkStart w:id="91" w:name="p4413"/>
      <w:bookmarkEnd w:id="91"/>
      <w:r w:rsidRPr="004D202E">
        <w:t>(примечание введено Федеральным</w:t>
      </w:r>
      <w:r w:rsidRPr="004D202E">
        <w:rPr>
          <w:rStyle w:val="apple-converted-space"/>
        </w:rPr>
        <w:t> </w:t>
      </w:r>
      <w:hyperlink r:id="rId28" w:tooltip="Федеральный закон от 08.12.2003 N 162-ФЗ (ред. от 07.12.2011) &quot;О внесении изменений и дополнений в Уголовный кодекс Российской Федерации&quot;" w:history="1">
        <w:r w:rsidRPr="004D202E">
          <w:rPr>
            <w:rStyle w:val="a3"/>
            <w:color w:val="auto"/>
          </w:rPr>
          <w:t>законом</w:t>
        </w:r>
      </w:hyperlink>
      <w:r w:rsidRPr="004D202E">
        <w:rPr>
          <w:rStyle w:val="apple-converted-space"/>
        </w:rPr>
        <w:t> </w:t>
      </w:r>
      <w:r w:rsidRPr="004D202E">
        <w:t>от 08.12.2003 N 162-ФЗ)</w:t>
      </w:r>
    </w:p>
    <w:p w:rsidR="004D202E" w:rsidRPr="004D202E" w:rsidRDefault="004D202E" w:rsidP="00E235B1">
      <w:pPr>
        <w:shd w:val="clear" w:color="auto" w:fill="FFFFFF"/>
        <w:jc w:val="both"/>
      </w:pPr>
      <w:r w:rsidRPr="004D202E">
        <w:t> </w:t>
      </w:r>
    </w:p>
    <w:p w:rsidR="004D202E" w:rsidRDefault="004D202E" w:rsidP="00E235B1">
      <w:pPr>
        <w:pStyle w:val="a7"/>
        <w:jc w:val="both"/>
      </w:pPr>
      <w:r w:rsidRPr="004D202E">
        <w:t xml:space="preserve">Статья 231. Незаконное культивирование растений, содержащих наркотические средства или психотропные вещества либо их </w:t>
      </w:r>
      <w:proofErr w:type="spellStart"/>
      <w:r w:rsidRPr="004D202E">
        <w:t>прекурсоры</w:t>
      </w:r>
      <w:proofErr w:type="spellEnd"/>
    </w:p>
    <w:p w:rsidR="00E235B1" w:rsidRPr="004D202E" w:rsidRDefault="00E235B1" w:rsidP="00E235B1">
      <w:pPr>
        <w:pStyle w:val="a7"/>
        <w:jc w:val="both"/>
      </w:pPr>
    </w:p>
    <w:p w:rsidR="004D202E" w:rsidRDefault="004D202E" w:rsidP="00E235B1">
      <w:pPr>
        <w:pStyle w:val="a7"/>
        <w:numPr>
          <w:ilvl w:val="0"/>
          <w:numId w:val="3"/>
        </w:numPr>
        <w:jc w:val="both"/>
      </w:pPr>
      <w:bookmarkStart w:id="92" w:name="p4420"/>
      <w:bookmarkEnd w:id="92"/>
      <w:proofErr w:type="gramStart"/>
      <w:r w:rsidRPr="004D202E">
        <w:t>Незаконное культивирование в крупном размере</w:t>
      </w:r>
      <w:r w:rsidRPr="004D202E">
        <w:rPr>
          <w:rStyle w:val="apple-converted-space"/>
        </w:rPr>
        <w:t> </w:t>
      </w:r>
      <w:hyperlink r:id="rId29" w:tooltip="Постановление Правительства РФ от 27.11.2010 N 934 (ред. от 01.10.2012)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quot;" w:history="1">
        <w:r w:rsidRPr="004D202E">
          <w:rPr>
            <w:rStyle w:val="a3"/>
            <w:color w:val="auto"/>
          </w:rPr>
          <w:t>растений</w:t>
        </w:r>
      </w:hyperlink>
      <w:r w:rsidRPr="004D202E">
        <w:t xml:space="preserve">, содержащих наркотические средства или психотропные вещества либо их </w:t>
      </w:r>
      <w:proofErr w:type="spellStart"/>
      <w:r w:rsidRPr="004D202E">
        <w:t>прекурсоры</w:t>
      </w:r>
      <w:proofErr w:type="spellEnd"/>
      <w:r w:rsidRPr="004D202E">
        <w:t>, -</w:t>
      </w:r>
      <w:r w:rsidR="00E235B1">
        <w:t xml:space="preserve"> </w:t>
      </w:r>
      <w:bookmarkStart w:id="93" w:name="p4424"/>
      <w:bookmarkStart w:id="94" w:name="p4426"/>
      <w:bookmarkEnd w:id="93"/>
      <w:bookmarkEnd w:id="94"/>
      <w:r w:rsidRPr="004D202E">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sidRPr="004D202E">
        <w:t xml:space="preserve"> срок.</w:t>
      </w:r>
    </w:p>
    <w:p w:rsidR="00E235B1" w:rsidRPr="004D202E" w:rsidRDefault="00E235B1" w:rsidP="00E235B1">
      <w:pPr>
        <w:pStyle w:val="a7"/>
        <w:ind w:left="405"/>
      </w:pPr>
    </w:p>
    <w:p w:rsidR="004D202E" w:rsidRPr="004D202E" w:rsidRDefault="004D202E" w:rsidP="00E235B1">
      <w:pPr>
        <w:pStyle w:val="a7"/>
        <w:jc w:val="both"/>
      </w:pPr>
      <w:bookmarkStart w:id="95" w:name="p4427"/>
      <w:bookmarkStart w:id="96" w:name="p4429"/>
      <w:bookmarkEnd w:id="95"/>
      <w:bookmarkEnd w:id="96"/>
      <w:r w:rsidRPr="004D202E">
        <w:lastRenderedPageBreak/>
        <w:t>2. Те же деяния, совершенные:</w:t>
      </w:r>
    </w:p>
    <w:p w:rsidR="004D202E" w:rsidRPr="004D202E" w:rsidRDefault="004D202E" w:rsidP="00E235B1">
      <w:pPr>
        <w:pStyle w:val="a7"/>
        <w:jc w:val="both"/>
      </w:pPr>
      <w:bookmarkStart w:id="97" w:name="p4430"/>
      <w:bookmarkEnd w:id="97"/>
      <w:r w:rsidRPr="004D202E">
        <w:t>а) группой лиц по предварительному сговору или организованной группой;</w:t>
      </w:r>
    </w:p>
    <w:p w:rsidR="004D202E" w:rsidRPr="004D202E" w:rsidRDefault="004D202E" w:rsidP="00E235B1">
      <w:pPr>
        <w:pStyle w:val="a7"/>
        <w:jc w:val="both"/>
      </w:pPr>
      <w:bookmarkStart w:id="98" w:name="p4431"/>
      <w:bookmarkEnd w:id="98"/>
      <w:r w:rsidRPr="004D202E">
        <w:t>б) утратил силу. - Федеральный</w:t>
      </w:r>
      <w:r w:rsidRPr="004D202E">
        <w:rPr>
          <w:rStyle w:val="apple-converted-space"/>
        </w:rPr>
        <w:t> </w:t>
      </w:r>
      <w:hyperlink r:id="rId30" w:tooltip="Федеральный закон от 08.12.2003 N 162-ФЗ (ред. от 07.12.2011) &quot;О внесении изменений и дополнений в Уголовный кодекс Российской Федерации&quot;" w:history="1">
        <w:r w:rsidRPr="004D202E">
          <w:rPr>
            <w:rStyle w:val="a3"/>
            <w:color w:val="auto"/>
          </w:rPr>
          <w:t>закон</w:t>
        </w:r>
      </w:hyperlink>
      <w:r w:rsidRPr="004D202E">
        <w:rPr>
          <w:rStyle w:val="apple-converted-space"/>
        </w:rPr>
        <w:t> </w:t>
      </w:r>
      <w:r w:rsidRPr="004D202E">
        <w:t>от 08.12.2003 N 162-ФЗ;</w:t>
      </w:r>
    </w:p>
    <w:p w:rsidR="004D202E" w:rsidRPr="004D202E" w:rsidRDefault="004D202E" w:rsidP="00E235B1">
      <w:pPr>
        <w:pStyle w:val="a7"/>
        <w:jc w:val="both"/>
      </w:pPr>
      <w:bookmarkStart w:id="99" w:name="p4432"/>
      <w:bookmarkStart w:id="100" w:name="p4433"/>
      <w:bookmarkEnd w:id="99"/>
      <w:bookmarkEnd w:id="100"/>
      <w:r w:rsidRPr="004D202E">
        <w:t>в) в особо крупном размере, -</w:t>
      </w:r>
      <w:r w:rsidR="00FE2C0C">
        <w:t xml:space="preserve"> </w:t>
      </w:r>
      <w:bookmarkStart w:id="101" w:name="p4434"/>
      <w:bookmarkStart w:id="102" w:name="p4436"/>
      <w:bookmarkEnd w:id="101"/>
      <w:bookmarkEnd w:id="102"/>
      <w:r w:rsidRPr="004D202E">
        <w:t>наказываются лишением свободы на срок до восьми лет с ограничением свободы на срок до двух лет либо без такового.</w:t>
      </w:r>
    </w:p>
    <w:p w:rsidR="004D202E" w:rsidRDefault="004D202E" w:rsidP="00E235B1">
      <w:pPr>
        <w:pStyle w:val="a7"/>
        <w:jc w:val="both"/>
      </w:pPr>
      <w:bookmarkStart w:id="103" w:name="p4437"/>
      <w:bookmarkStart w:id="104" w:name="p4439"/>
      <w:bookmarkEnd w:id="103"/>
      <w:bookmarkEnd w:id="104"/>
      <w:r w:rsidRPr="004D202E">
        <w:t xml:space="preserve">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4D202E">
        <w:t>прекурсоры</w:t>
      </w:r>
      <w:proofErr w:type="spellEnd"/>
      <w:r w:rsidRPr="004D202E">
        <w:t>, для целей настоящей статьи</w:t>
      </w:r>
      <w:r w:rsidRPr="004D202E">
        <w:rPr>
          <w:rStyle w:val="apple-converted-space"/>
        </w:rPr>
        <w:t> </w:t>
      </w:r>
      <w:hyperlink r:id="rId31" w:tooltip="Постановление Правительства РФ от 27.11.2010 N 934 (ред. от 01.10.2012)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quot;" w:history="1">
        <w:r w:rsidRPr="004D202E">
          <w:rPr>
            <w:rStyle w:val="a3"/>
            <w:color w:val="auto"/>
          </w:rPr>
          <w:t>утверждаются</w:t>
        </w:r>
      </w:hyperlink>
      <w:r w:rsidRPr="004D202E">
        <w:rPr>
          <w:rStyle w:val="apple-converted-space"/>
        </w:rPr>
        <w:t> </w:t>
      </w:r>
      <w:r w:rsidRPr="004D202E">
        <w:t>Правительством Российской Федерации.</w:t>
      </w:r>
    </w:p>
    <w:p w:rsidR="00E235B1" w:rsidRPr="004D202E" w:rsidRDefault="00E235B1" w:rsidP="00E235B1">
      <w:pPr>
        <w:pStyle w:val="a7"/>
        <w:jc w:val="both"/>
      </w:pPr>
    </w:p>
    <w:p w:rsidR="004D202E" w:rsidRDefault="004D202E" w:rsidP="00E235B1">
      <w:pPr>
        <w:pStyle w:val="a7"/>
        <w:jc w:val="both"/>
      </w:pPr>
      <w:bookmarkStart w:id="105" w:name="p4440"/>
      <w:bookmarkEnd w:id="105"/>
      <w:r w:rsidRPr="004D202E">
        <w:t>Статья 232. Организация либо содержание притонов для потребления наркотических средств, психотропных веществ или их аналогов</w:t>
      </w:r>
    </w:p>
    <w:p w:rsidR="00E235B1" w:rsidRPr="004D202E" w:rsidRDefault="00E235B1" w:rsidP="00E235B1">
      <w:pPr>
        <w:pStyle w:val="a7"/>
        <w:jc w:val="both"/>
      </w:pPr>
    </w:p>
    <w:p w:rsidR="004D202E" w:rsidRDefault="004D202E" w:rsidP="00E235B1">
      <w:pPr>
        <w:pStyle w:val="a7"/>
        <w:jc w:val="both"/>
      </w:pPr>
      <w:bookmarkStart w:id="106" w:name="p4448"/>
      <w:bookmarkEnd w:id="106"/>
      <w:r w:rsidRPr="004D202E">
        <w:t> </w:t>
      </w:r>
      <w:bookmarkStart w:id="107" w:name="p4451"/>
      <w:bookmarkEnd w:id="107"/>
      <w:r w:rsidRPr="004D202E">
        <w:t>1.</w:t>
      </w:r>
      <w:r w:rsidRPr="004D202E">
        <w:rPr>
          <w:rStyle w:val="apple-converted-space"/>
        </w:rPr>
        <w:t> </w:t>
      </w:r>
      <w:hyperlink r:id="rId32"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Организация</w:t>
        </w:r>
      </w:hyperlink>
      <w:r w:rsidRPr="004D202E">
        <w:rPr>
          <w:rStyle w:val="apple-converted-space"/>
        </w:rPr>
        <w:t> </w:t>
      </w:r>
      <w:r w:rsidRPr="004D202E">
        <w:t>либо</w:t>
      </w:r>
      <w:r w:rsidRPr="004D202E">
        <w:rPr>
          <w:rStyle w:val="apple-converted-space"/>
        </w:rPr>
        <w:t> </w:t>
      </w:r>
      <w:hyperlink r:id="rId33"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содержание</w:t>
        </w:r>
      </w:hyperlink>
      <w:r w:rsidRPr="004D202E">
        <w:rPr>
          <w:rStyle w:val="apple-converted-space"/>
        </w:rPr>
        <w:t> </w:t>
      </w:r>
      <w:r w:rsidRPr="004D202E">
        <w:t>притонов для потребления наркотических средств, психотропных веществ или их аналогов -</w:t>
      </w:r>
      <w:r w:rsidR="00FE2C0C">
        <w:t xml:space="preserve"> </w:t>
      </w:r>
      <w:bookmarkStart w:id="108" w:name="p4452"/>
      <w:bookmarkStart w:id="109" w:name="p4454"/>
      <w:bookmarkEnd w:id="108"/>
      <w:bookmarkEnd w:id="109"/>
      <w:r w:rsidRPr="004D202E">
        <w:t>наказываются лишением свободы на срок до четырех лет с ограничением свободы на срок до одного года либо без такового.</w:t>
      </w:r>
    </w:p>
    <w:p w:rsidR="00E235B1" w:rsidRPr="004D202E" w:rsidRDefault="00E235B1" w:rsidP="00E235B1">
      <w:pPr>
        <w:pStyle w:val="a7"/>
        <w:jc w:val="both"/>
      </w:pPr>
    </w:p>
    <w:p w:rsidR="004D202E" w:rsidRDefault="004D202E" w:rsidP="00E235B1">
      <w:pPr>
        <w:pStyle w:val="a7"/>
        <w:jc w:val="both"/>
      </w:pPr>
      <w:bookmarkStart w:id="110" w:name="p4455"/>
      <w:bookmarkStart w:id="111" w:name="p4457"/>
      <w:bookmarkEnd w:id="110"/>
      <w:bookmarkEnd w:id="111"/>
      <w:r w:rsidRPr="004D202E">
        <w:t>2. Те же деяния, совершенные группой лиц по предварительному сговору, -</w:t>
      </w:r>
      <w:r w:rsidR="00FE2C0C">
        <w:t xml:space="preserve"> </w:t>
      </w:r>
      <w:bookmarkStart w:id="112" w:name="p4458"/>
      <w:bookmarkEnd w:id="112"/>
      <w:r w:rsidRPr="004D202E">
        <w:t>наказываются лишением свободы на срок от двух до шести лет с ограничением свободы на срок до двух лет либо без такового.</w:t>
      </w:r>
    </w:p>
    <w:p w:rsidR="00E235B1" w:rsidRPr="004D202E" w:rsidRDefault="00E235B1" w:rsidP="00E235B1">
      <w:pPr>
        <w:pStyle w:val="a7"/>
        <w:jc w:val="both"/>
      </w:pPr>
    </w:p>
    <w:p w:rsidR="004D202E" w:rsidRPr="004D202E" w:rsidRDefault="004D202E" w:rsidP="00E235B1">
      <w:pPr>
        <w:pStyle w:val="a7"/>
        <w:jc w:val="both"/>
      </w:pPr>
      <w:bookmarkStart w:id="113" w:name="p4459"/>
      <w:bookmarkStart w:id="114" w:name="p4461"/>
      <w:bookmarkEnd w:id="113"/>
      <w:bookmarkEnd w:id="114"/>
      <w:r w:rsidRPr="004D202E">
        <w:t>3. Деяния, предусмотренные частью первой настоящей статьи, совершенные организованной группой, -</w:t>
      </w:r>
      <w:r w:rsidR="00FE2C0C">
        <w:t xml:space="preserve"> </w:t>
      </w:r>
      <w:bookmarkStart w:id="115" w:name="p4462"/>
      <w:bookmarkEnd w:id="115"/>
      <w:r w:rsidRPr="004D202E">
        <w:t>наказываются лишением свободы на срок от трех до семи лет с ограничением свободы на срок до двух лет либо без такового.</w:t>
      </w:r>
    </w:p>
    <w:p w:rsidR="004D202E" w:rsidRPr="004D202E" w:rsidRDefault="004D202E" w:rsidP="00E235B1">
      <w:pPr>
        <w:pStyle w:val="a7"/>
        <w:jc w:val="both"/>
      </w:pPr>
      <w:bookmarkStart w:id="116" w:name="p4463"/>
      <w:bookmarkEnd w:id="116"/>
      <w:r w:rsidRPr="004D202E">
        <w:t>(часть 3 введена Федеральным</w:t>
      </w:r>
      <w:r w:rsidRPr="004D202E">
        <w:rPr>
          <w:rStyle w:val="apple-converted-space"/>
        </w:rPr>
        <w:t> </w:t>
      </w:r>
      <w:hyperlink r:id="rId34" w:tooltip="Федеральный закон от 29.11.2010 N 316-ФЗ &quot;О внесении изменений в статью 232 Уголовного кодекса Российской Федерации и статью 151 Уголовно-процессуального кодекса Российской Федерации&quot;" w:history="1">
        <w:r w:rsidRPr="004D202E">
          <w:rPr>
            <w:rStyle w:val="a3"/>
            <w:color w:val="auto"/>
          </w:rPr>
          <w:t>законом</w:t>
        </w:r>
      </w:hyperlink>
      <w:r w:rsidRPr="004D202E">
        <w:rPr>
          <w:rStyle w:val="apple-converted-space"/>
        </w:rPr>
        <w:t> </w:t>
      </w:r>
      <w:r w:rsidRPr="004D202E">
        <w:t>от 29.11.2010 N 316-ФЗ)</w:t>
      </w:r>
    </w:p>
    <w:p w:rsidR="004D202E" w:rsidRDefault="004D202E" w:rsidP="00E235B1">
      <w:pPr>
        <w:pStyle w:val="a7"/>
        <w:jc w:val="both"/>
      </w:pPr>
      <w:r w:rsidRPr="004D202E">
        <w:b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E235B1" w:rsidRPr="004D202E" w:rsidRDefault="00E235B1" w:rsidP="00E235B1">
      <w:pPr>
        <w:pStyle w:val="a7"/>
        <w:jc w:val="both"/>
      </w:pPr>
    </w:p>
    <w:p w:rsidR="004D202E" w:rsidRPr="004D202E" w:rsidRDefault="004D202E" w:rsidP="00FE2C0C">
      <w:pPr>
        <w:pStyle w:val="a7"/>
        <w:jc w:val="both"/>
      </w:pPr>
      <w:r w:rsidRPr="004D202E">
        <w:t> </w:t>
      </w:r>
      <w:bookmarkStart w:id="117" w:name="p4471"/>
      <w:bookmarkEnd w:id="117"/>
      <w:proofErr w:type="gramStart"/>
      <w:r w:rsidRPr="004D202E">
        <w:t>Незаконная</w:t>
      </w:r>
      <w:r w:rsidRPr="004D202E">
        <w:rPr>
          <w:rStyle w:val="apple-converted-space"/>
        </w:rPr>
        <w:t> </w:t>
      </w:r>
      <w:hyperlink r:id="rId35"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выдача</w:t>
        </w:r>
      </w:hyperlink>
      <w:r w:rsidRPr="004D202E">
        <w:rPr>
          <w:rStyle w:val="apple-converted-space"/>
        </w:rPr>
        <w:t> </w:t>
      </w:r>
      <w:r w:rsidRPr="004D202E">
        <w:t>либо</w:t>
      </w:r>
      <w:r w:rsidRPr="004D202E">
        <w:rPr>
          <w:rStyle w:val="apple-converted-space"/>
        </w:rPr>
        <w:t> </w:t>
      </w:r>
      <w:hyperlink r:id="rId36"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подделка</w:t>
        </w:r>
      </w:hyperlink>
      <w:r w:rsidRPr="004D202E">
        <w:rPr>
          <w:rStyle w:val="apple-converted-space"/>
        </w:rPr>
        <w:t> </w:t>
      </w:r>
      <w:r w:rsidRPr="004D202E">
        <w:t>рецептов или</w:t>
      </w:r>
      <w:r w:rsidRPr="004D202E">
        <w:rPr>
          <w:rStyle w:val="apple-converted-space"/>
        </w:rPr>
        <w:t> </w:t>
      </w:r>
      <w:hyperlink r:id="rId37"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иных</w:t>
        </w:r>
      </w:hyperlink>
      <w:r w:rsidRPr="004D202E">
        <w:rPr>
          <w:rStyle w:val="apple-converted-space"/>
        </w:rPr>
        <w:t> </w:t>
      </w:r>
      <w:r w:rsidRPr="004D202E">
        <w:t>документов, дающих право на получение наркотических средств или психотропных веществ, -</w:t>
      </w:r>
      <w:r w:rsidR="00E235B1">
        <w:t xml:space="preserve"> </w:t>
      </w:r>
      <w:bookmarkStart w:id="118" w:name="p4472"/>
      <w:bookmarkEnd w:id="118"/>
      <w:r w:rsidRPr="004D202E">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w:t>
      </w:r>
      <w:proofErr w:type="gramEnd"/>
      <w:r w:rsidRPr="004D202E">
        <w:t xml:space="preserve"> </w:t>
      </w:r>
      <w:proofErr w:type="gramStart"/>
      <w:r w:rsidRPr="004D202E">
        <w:t>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4D202E" w:rsidRPr="004D202E" w:rsidRDefault="004D202E" w:rsidP="00FE2C0C">
      <w:pPr>
        <w:pStyle w:val="a7"/>
        <w:jc w:val="both"/>
      </w:pPr>
      <w:bookmarkStart w:id="119" w:name="p4473"/>
      <w:bookmarkEnd w:id="119"/>
      <w:r w:rsidRPr="004D202E">
        <w:br/>
        <w:t>Статья 234. Незаконный оборот сильнодействующих или ядовитых веществ в целях сбыта</w:t>
      </w:r>
    </w:p>
    <w:p w:rsidR="004D202E" w:rsidRDefault="004D202E" w:rsidP="00FE2C0C">
      <w:pPr>
        <w:pStyle w:val="a7"/>
        <w:jc w:val="both"/>
      </w:pPr>
      <w:proofErr w:type="gramStart"/>
      <w:r w:rsidRPr="004D202E">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r w:rsidR="00E235B1">
        <w:t xml:space="preserve"> </w:t>
      </w:r>
      <w:bookmarkStart w:id="120" w:name="p4483"/>
      <w:bookmarkEnd w:id="120"/>
      <w:r w:rsidRPr="004D202E">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4D202E">
        <w:t xml:space="preserve">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FE2C0C" w:rsidRDefault="00FE2C0C" w:rsidP="00FE2C0C">
      <w:pPr>
        <w:pStyle w:val="a7"/>
        <w:jc w:val="both"/>
      </w:pPr>
    </w:p>
    <w:p w:rsidR="004D202E" w:rsidRDefault="004D202E" w:rsidP="00FE2C0C">
      <w:pPr>
        <w:pStyle w:val="a7"/>
        <w:jc w:val="both"/>
      </w:pPr>
      <w:bookmarkStart w:id="121" w:name="p4484"/>
      <w:bookmarkStart w:id="122" w:name="p4486"/>
      <w:bookmarkEnd w:id="121"/>
      <w:bookmarkEnd w:id="122"/>
      <w:r w:rsidRPr="004D202E">
        <w:t xml:space="preserve">2. </w:t>
      </w:r>
      <w:proofErr w:type="gramStart"/>
      <w:r w:rsidRPr="004D202E">
        <w:t>Те же деяния, совершенные группой лиц по предварительному сговору, -</w:t>
      </w:r>
      <w:r w:rsidR="00E235B1">
        <w:t xml:space="preserve"> </w:t>
      </w:r>
      <w:bookmarkStart w:id="123" w:name="p4487"/>
      <w:bookmarkStart w:id="124" w:name="p4489"/>
      <w:bookmarkEnd w:id="123"/>
      <w:bookmarkEnd w:id="124"/>
      <w:r w:rsidRPr="004D202E">
        <w:t xml:space="preserve">наказываются штрафом в размере до восьмидесяти тысяч рублей или в размере заработной платы или </w:t>
      </w:r>
      <w:r w:rsidRPr="004D202E">
        <w:lastRenderedPageBreak/>
        <w:t>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w:t>
      </w:r>
      <w:proofErr w:type="gramEnd"/>
      <w:r w:rsidRPr="004D202E">
        <w:t xml:space="preserve"> тот же срок.</w:t>
      </w:r>
    </w:p>
    <w:p w:rsidR="00E235B1" w:rsidRPr="004D202E" w:rsidRDefault="00E235B1" w:rsidP="00FE2C0C">
      <w:pPr>
        <w:pStyle w:val="a7"/>
        <w:jc w:val="both"/>
      </w:pPr>
    </w:p>
    <w:p w:rsidR="004D202E" w:rsidRDefault="004D202E" w:rsidP="00FE2C0C">
      <w:pPr>
        <w:pStyle w:val="a7"/>
        <w:numPr>
          <w:ilvl w:val="0"/>
          <w:numId w:val="2"/>
        </w:numPr>
        <w:jc w:val="both"/>
      </w:pPr>
      <w:bookmarkStart w:id="125" w:name="p4490"/>
      <w:bookmarkStart w:id="126" w:name="p4492"/>
      <w:bookmarkEnd w:id="125"/>
      <w:bookmarkEnd w:id="126"/>
      <w:proofErr w:type="gramStart"/>
      <w:r w:rsidRPr="004D202E">
        <w:t>Деяния, предусмотренные</w:t>
      </w:r>
      <w:r w:rsidRPr="004D202E">
        <w:rPr>
          <w:rStyle w:val="apple-converted-space"/>
        </w:rPr>
        <w:t> </w:t>
      </w:r>
      <w:hyperlink r:id="rId38" w:anchor="p4482" w:tooltip="Текущий документ" w:history="1">
        <w:r w:rsidRPr="004D202E">
          <w:rPr>
            <w:rStyle w:val="a3"/>
            <w:color w:val="auto"/>
          </w:rPr>
          <w:t>частями первой</w:t>
        </w:r>
      </w:hyperlink>
      <w:r w:rsidRPr="004D202E">
        <w:rPr>
          <w:rStyle w:val="apple-converted-space"/>
        </w:rPr>
        <w:t> </w:t>
      </w:r>
      <w:r w:rsidRPr="004D202E">
        <w:t>или</w:t>
      </w:r>
      <w:r w:rsidRPr="004D202E">
        <w:rPr>
          <w:rStyle w:val="apple-converted-space"/>
        </w:rPr>
        <w:t> </w:t>
      </w:r>
      <w:hyperlink r:id="rId39" w:anchor="p4486" w:tooltip="Текущий документ" w:history="1">
        <w:r w:rsidRPr="004D202E">
          <w:rPr>
            <w:rStyle w:val="a3"/>
            <w:color w:val="auto"/>
          </w:rPr>
          <w:t>второй</w:t>
        </w:r>
      </w:hyperlink>
      <w:r w:rsidRPr="004D202E">
        <w:rPr>
          <w:rStyle w:val="apple-converted-space"/>
        </w:rPr>
        <w:t> </w:t>
      </w:r>
      <w:r w:rsidRPr="004D202E">
        <w:t>настоящей статьи, совершенные организованной группой либо в отношении сильнодействующих веществ в крупном размере, -</w:t>
      </w:r>
      <w:r w:rsidR="00E235B1">
        <w:t xml:space="preserve"> </w:t>
      </w:r>
      <w:bookmarkStart w:id="127" w:name="p4493"/>
      <w:bookmarkEnd w:id="127"/>
      <w:r w:rsidRPr="004D202E">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roofErr w:type="gramEnd"/>
    </w:p>
    <w:p w:rsidR="00E235B1" w:rsidRPr="004D202E" w:rsidRDefault="00E235B1" w:rsidP="00FE2C0C">
      <w:pPr>
        <w:pStyle w:val="a7"/>
        <w:jc w:val="both"/>
      </w:pPr>
    </w:p>
    <w:p w:rsidR="004D202E" w:rsidRPr="004D202E" w:rsidRDefault="004D202E" w:rsidP="00FE2C0C">
      <w:pPr>
        <w:pStyle w:val="a7"/>
        <w:jc w:val="both"/>
      </w:pPr>
      <w:bookmarkStart w:id="128" w:name="p4494"/>
      <w:bookmarkStart w:id="129" w:name="p4496"/>
      <w:bookmarkEnd w:id="128"/>
      <w:bookmarkEnd w:id="129"/>
      <w:r w:rsidRPr="004D202E">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proofErr w:type="gramStart"/>
      <w:r w:rsidRPr="004D202E">
        <w:t>хищение</w:t>
      </w:r>
      <w:proofErr w:type="gramEnd"/>
      <w:r w:rsidRPr="004D202E">
        <w:t xml:space="preserve"> либо причинение</w:t>
      </w:r>
      <w:r w:rsidRPr="004D202E">
        <w:rPr>
          <w:rStyle w:val="apple-converted-space"/>
        </w:rPr>
        <w:t> </w:t>
      </w:r>
      <w:hyperlink r:id="rId40" w:tooltip="Постановление Пленума Верховного Суда РФ от 15.06.2006 N 14 (ред. от 23.12.2010) &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4D202E">
          <w:rPr>
            <w:rStyle w:val="a3"/>
            <w:color w:val="auto"/>
          </w:rPr>
          <w:t>иного</w:t>
        </w:r>
      </w:hyperlink>
      <w:r w:rsidRPr="004D202E">
        <w:rPr>
          <w:rStyle w:val="apple-converted-space"/>
        </w:rPr>
        <w:t> </w:t>
      </w:r>
      <w:r w:rsidRPr="004D202E">
        <w:t>существенного вреда, -</w:t>
      </w:r>
    </w:p>
    <w:p w:rsidR="004D202E" w:rsidRDefault="004D202E" w:rsidP="00FE2C0C">
      <w:pPr>
        <w:pStyle w:val="a7"/>
        <w:jc w:val="both"/>
      </w:pPr>
      <w:bookmarkStart w:id="130" w:name="p4497"/>
      <w:bookmarkStart w:id="131" w:name="p4499"/>
      <w:bookmarkEnd w:id="130"/>
      <w:bookmarkEnd w:id="131"/>
      <w:proofErr w:type="gramStart"/>
      <w:r w:rsidRPr="004D202E">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w:t>
      </w:r>
      <w:proofErr w:type="gramEnd"/>
      <w:r w:rsidRPr="004D202E">
        <w:t xml:space="preserve">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FE2C0C" w:rsidRPr="004D202E" w:rsidRDefault="00FE2C0C" w:rsidP="00FE2C0C">
      <w:pPr>
        <w:pStyle w:val="a7"/>
        <w:jc w:val="both"/>
      </w:pPr>
    </w:p>
    <w:p w:rsidR="004D202E" w:rsidRPr="004D202E" w:rsidRDefault="004D202E" w:rsidP="00FE2C0C">
      <w:pPr>
        <w:pStyle w:val="a7"/>
        <w:jc w:val="both"/>
      </w:pPr>
      <w:bookmarkStart w:id="132" w:name="p4500"/>
      <w:bookmarkStart w:id="133" w:name="p4502"/>
      <w:bookmarkEnd w:id="132"/>
      <w:bookmarkEnd w:id="133"/>
      <w:r w:rsidRPr="00FE2C0C">
        <w:rPr>
          <w:u w:val="single"/>
        </w:rPr>
        <w:t>Примечание</w:t>
      </w:r>
      <w:r w:rsidRPr="004D202E">
        <w:t>.</w:t>
      </w:r>
      <w:r w:rsidRPr="004D202E">
        <w:rPr>
          <w:rStyle w:val="apple-converted-space"/>
        </w:rPr>
        <w:t> </w:t>
      </w:r>
      <w:hyperlink r:id="rId41" w:tooltip="Постановление Правительства РФ от 29.12.2007 N 964 (ред. от 26.02.201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с изм. и доп., вступающими в силу с 07.08.2013)" w:history="1">
        <w:r w:rsidRPr="004D202E">
          <w:rPr>
            <w:rStyle w:val="a3"/>
            <w:color w:val="auto"/>
          </w:rPr>
          <w:t>Списки</w:t>
        </w:r>
      </w:hyperlink>
      <w:r w:rsidRPr="004D202E">
        <w:rPr>
          <w:rStyle w:val="apple-converted-space"/>
        </w:rPr>
        <w:t> </w:t>
      </w:r>
      <w:r w:rsidRPr="004D202E">
        <w:t>сильнодействующих и ядовитых веществ, а также</w:t>
      </w:r>
      <w:r w:rsidRPr="004D202E">
        <w:rPr>
          <w:rStyle w:val="apple-converted-space"/>
        </w:rPr>
        <w:t> </w:t>
      </w:r>
      <w:hyperlink r:id="rId42" w:tooltip="Постановление Правительства РФ от 29.12.2007 N 964 (ред. от 26.02.201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с изм. и доп., вступающими в силу с 07.08.2013)" w:history="1">
        <w:r w:rsidRPr="004D202E">
          <w:rPr>
            <w:rStyle w:val="a3"/>
            <w:color w:val="auto"/>
          </w:rPr>
          <w:t>крупный размер</w:t>
        </w:r>
      </w:hyperlink>
      <w:r w:rsidRPr="004D202E">
        <w:rPr>
          <w:rStyle w:val="apple-converted-space"/>
        </w:rPr>
        <w:t> </w:t>
      </w:r>
      <w:r w:rsidRPr="004D202E">
        <w:t>сильнодействующих веще</w:t>
      </w:r>
      <w:proofErr w:type="gramStart"/>
      <w:r w:rsidRPr="004D202E">
        <w:t>ств дл</w:t>
      </w:r>
      <w:proofErr w:type="gramEnd"/>
      <w:r w:rsidRPr="004D202E">
        <w:t>я целей настоящей статьи и других статей настоящего Кодекса утверждаются Правительством Российской Федерации.</w:t>
      </w:r>
    </w:p>
    <w:p w:rsidR="004D202E" w:rsidRPr="004D202E" w:rsidRDefault="004D202E" w:rsidP="00FE2C0C">
      <w:pPr>
        <w:pStyle w:val="a7"/>
        <w:jc w:val="both"/>
      </w:pPr>
      <w:bookmarkStart w:id="134" w:name="p4503"/>
      <w:bookmarkEnd w:id="134"/>
      <w:r w:rsidRPr="004D202E">
        <w:t>(</w:t>
      </w:r>
      <w:proofErr w:type="gramStart"/>
      <w:r w:rsidRPr="004D202E">
        <w:t>п</w:t>
      </w:r>
      <w:proofErr w:type="gramEnd"/>
      <w:r w:rsidRPr="004D202E">
        <w:t>римечание введено Федеральным</w:t>
      </w:r>
      <w:r w:rsidRPr="004D202E">
        <w:rPr>
          <w:rStyle w:val="apple-converted-space"/>
        </w:rPr>
        <w:t> </w:t>
      </w:r>
      <w:hyperlink r:id="rId43" w:tooltip="Федеральный закон от 04.11.2007 N 252-ФЗ &quot;О внесении изменения в статью 234 Уголовного кодекса Российской Федерации&quot;" w:history="1">
        <w:r w:rsidRPr="004D202E">
          <w:rPr>
            <w:rStyle w:val="a3"/>
            <w:color w:val="auto"/>
          </w:rPr>
          <w:t>законом</w:t>
        </w:r>
      </w:hyperlink>
      <w:r w:rsidRPr="004D202E">
        <w:rPr>
          <w:rStyle w:val="apple-converted-space"/>
        </w:rPr>
        <w:t> </w:t>
      </w:r>
      <w:r w:rsidRPr="004D202E">
        <w:t>от 04.11.2007 N 252-ФЗ)</w:t>
      </w:r>
    </w:p>
    <w:p w:rsidR="00994848" w:rsidRPr="004D202E" w:rsidRDefault="00994848"/>
    <w:sectPr w:rsidR="00994848" w:rsidRPr="004D202E" w:rsidSect="00994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987"/>
    <w:multiLevelType w:val="hybridMultilevel"/>
    <w:tmpl w:val="EE340544"/>
    <w:lvl w:ilvl="0" w:tplc="543C036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FC46846"/>
    <w:multiLevelType w:val="hybridMultilevel"/>
    <w:tmpl w:val="CE426B70"/>
    <w:lvl w:ilvl="0" w:tplc="3684B0C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6726296"/>
    <w:multiLevelType w:val="hybridMultilevel"/>
    <w:tmpl w:val="A65A5C20"/>
    <w:lvl w:ilvl="0" w:tplc="8048BD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622C75A8"/>
    <w:multiLevelType w:val="hybridMultilevel"/>
    <w:tmpl w:val="6F06C7BE"/>
    <w:lvl w:ilvl="0" w:tplc="9C10A9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4D202E"/>
    <w:rsid w:val="004D202E"/>
    <w:rsid w:val="008047CB"/>
    <w:rsid w:val="00994848"/>
    <w:rsid w:val="00E235B1"/>
    <w:rsid w:val="00FE2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02E"/>
    <w:pPr>
      <w:keepNext/>
      <w:spacing w:before="240" w:after="60"/>
      <w:outlineLvl w:val="0"/>
    </w:pPr>
    <w:rPr>
      <w:rFonts w:ascii="Arial" w:hAnsi="Arial" w:cs="Arial"/>
      <w:b/>
      <w:bCs/>
      <w:kern w:val="32"/>
      <w:sz w:val="32"/>
      <w:szCs w:val="32"/>
    </w:rPr>
  </w:style>
  <w:style w:type="paragraph" w:styleId="2">
    <w:name w:val="heading 2"/>
    <w:basedOn w:val="a"/>
    <w:link w:val="20"/>
    <w:qFormat/>
    <w:rsid w:val="004D20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02E"/>
    <w:rPr>
      <w:rFonts w:ascii="Arial" w:eastAsia="Times New Roman" w:hAnsi="Arial" w:cs="Arial"/>
      <w:b/>
      <w:bCs/>
      <w:kern w:val="32"/>
      <w:sz w:val="32"/>
      <w:szCs w:val="32"/>
      <w:lang w:eastAsia="ru-RU"/>
    </w:rPr>
  </w:style>
  <w:style w:type="character" w:customStyle="1" w:styleId="20">
    <w:name w:val="Заголовок 2 Знак"/>
    <w:basedOn w:val="a0"/>
    <w:link w:val="2"/>
    <w:rsid w:val="004D202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D202E"/>
  </w:style>
  <w:style w:type="character" w:styleId="a3">
    <w:name w:val="Hyperlink"/>
    <w:basedOn w:val="a0"/>
    <w:rsid w:val="004D202E"/>
    <w:rPr>
      <w:color w:val="0000FF"/>
      <w:u w:val="single"/>
    </w:rPr>
  </w:style>
  <w:style w:type="paragraph" w:styleId="a4">
    <w:name w:val="Normal (Web)"/>
    <w:basedOn w:val="a"/>
    <w:rsid w:val="004D202E"/>
    <w:pPr>
      <w:spacing w:before="100" w:beforeAutospacing="1" w:after="100" w:afterAutospacing="1"/>
    </w:pPr>
  </w:style>
  <w:style w:type="paragraph" w:customStyle="1" w:styleId="u">
    <w:name w:val="u"/>
    <w:basedOn w:val="a"/>
    <w:rsid w:val="004D202E"/>
    <w:pPr>
      <w:spacing w:before="100" w:beforeAutospacing="1" w:after="100" w:afterAutospacing="1"/>
    </w:pPr>
  </w:style>
  <w:style w:type="paragraph" w:customStyle="1" w:styleId="uni">
    <w:name w:val="uni"/>
    <w:basedOn w:val="a"/>
    <w:rsid w:val="004D202E"/>
    <w:pPr>
      <w:spacing w:before="100" w:beforeAutospacing="1" w:after="100" w:afterAutospacing="1"/>
    </w:pPr>
  </w:style>
  <w:style w:type="paragraph" w:customStyle="1" w:styleId="unip">
    <w:name w:val="unip"/>
    <w:basedOn w:val="a"/>
    <w:rsid w:val="004D202E"/>
    <w:pPr>
      <w:spacing w:before="100" w:beforeAutospacing="1" w:after="100" w:afterAutospacing="1"/>
    </w:pPr>
  </w:style>
  <w:style w:type="paragraph" w:customStyle="1" w:styleId="up">
    <w:name w:val="up"/>
    <w:basedOn w:val="a"/>
    <w:rsid w:val="004D202E"/>
    <w:pPr>
      <w:spacing w:before="100" w:beforeAutospacing="1" w:after="100" w:afterAutospacing="1"/>
    </w:pPr>
  </w:style>
  <w:style w:type="character" w:styleId="a5">
    <w:name w:val="Strong"/>
    <w:basedOn w:val="a0"/>
    <w:qFormat/>
    <w:rsid w:val="004D202E"/>
    <w:rPr>
      <w:b/>
      <w:bCs/>
    </w:rPr>
  </w:style>
  <w:style w:type="character" w:styleId="a6">
    <w:name w:val="FollowedHyperlink"/>
    <w:basedOn w:val="a0"/>
    <w:uiPriority w:val="99"/>
    <w:semiHidden/>
    <w:unhideWhenUsed/>
    <w:rsid w:val="00E235B1"/>
    <w:rPr>
      <w:color w:val="800080" w:themeColor="followedHyperlink"/>
      <w:u w:val="single"/>
    </w:rPr>
  </w:style>
  <w:style w:type="paragraph" w:styleId="a7">
    <w:name w:val="No Spacing"/>
    <w:uiPriority w:val="1"/>
    <w:qFormat/>
    <w:rsid w:val="00E235B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235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2992/?dst=100269" TargetMode="External"/><Relationship Id="rId13" Type="http://schemas.openxmlformats.org/officeDocument/2006/relationships/hyperlink" Target="http://www.consultant.ru/document/cons_doc_LAW_109047/?dst=100056" TargetMode="External"/><Relationship Id="rId18" Type="http://schemas.openxmlformats.org/officeDocument/2006/relationships/hyperlink" Target="http://www.consultant.ru/popular/ukrf/10_35.html" TargetMode="External"/><Relationship Id="rId26" Type="http://schemas.openxmlformats.org/officeDocument/2006/relationships/hyperlink" Target="http://www.consultant.ru/document/cons_doc_LAW_109047/?dst=100071" TargetMode="External"/><Relationship Id="rId39" Type="http://schemas.openxmlformats.org/officeDocument/2006/relationships/hyperlink" Target="http://www.consultant.ru/popular/ukrf/10_35.html" TargetMode="External"/><Relationship Id="rId3" Type="http://schemas.openxmlformats.org/officeDocument/2006/relationships/settings" Target="settings.xml"/><Relationship Id="rId21" Type="http://schemas.openxmlformats.org/officeDocument/2006/relationships/hyperlink" Target="http://www.consultant.ru/document/cons_doc_LAW_126740/?dst=100083" TargetMode="External"/><Relationship Id="rId34" Type="http://schemas.openxmlformats.org/officeDocument/2006/relationships/hyperlink" Target="http://www.consultant.ru/document/cons_doc_LAW_107280/?dst=100011" TargetMode="External"/><Relationship Id="rId42" Type="http://schemas.openxmlformats.org/officeDocument/2006/relationships/hyperlink" Target="http://www.consultant.ru/document/cons_doc_LAW_141819/?dst=100158" TargetMode="External"/><Relationship Id="rId7" Type="http://schemas.openxmlformats.org/officeDocument/2006/relationships/hyperlink" Target="http://www.consultant.ru/popular/ukrf/10_28.html" TargetMode="External"/><Relationship Id="rId12" Type="http://schemas.openxmlformats.org/officeDocument/2006/relationships/hyperlink" Target="http://www.consultant.ru/document/cons_doc_LAW_109047/?dst=100055" TargetMode="External"/><Relationship Id="rId17" Type="http://schemas.openxmlformats.org/officeDocument/2006/relationships/hyperlink" Target="http://www.consultant.ru/document/cons_doc_LAW_109047/?dst=100131" TargetMode="External"/><Relationship Id="rId25" Type="http://schemas.openxmlformats.org/officeDocument/2006/relationships/hyperlink" Target="http://www.consultant.ru/document/cons_doc_LAW_122992/?dst=100697" TargetMode="External"/><Relationship Id="rId33" Type="http://schemas.openxmlformats.org/officeDocument/2006/relationships/hyperlink" Target="http://www.consultant.ru/document/cons_doc_LAW_109047/?dst=100079" TargetMode="External"/><Relationship Id="rId38" Type="http://schemas.openxmlformats.org/officeDocument/2006/relationships/hyperlink" Target="http://www.consultant.ru/popular/ukrf/10_35.html" TargetMode="External"/><Relationship Id="rId2" Type="http://schemas.openxmlformats.org/officeDocument/2006/relationships/styles" Target="styles.xml"/><Relationship Id="rId16" Type="http://schemas.openxmlformats.org/officeDocument/2006/relationships/hyperlink" Target="http://www.consultant.ru/document/cons_doc_LAW_122992/?dst=100689" TargetMode="External"/><Relationship Id="rId20" Type="http://schemas.openxmlformats.org/officeDocument/2006/relationships/hyperlink" Target="http://www.consultant.ru/popular/ukrf/10_35.html" TargetMode="External"/><Relationship Id="rId29" Type="http://schemas.openxmlformats.org/officeDocument/2006/relationships/hyperlink" Target="http://www.consultant.ru/document/cons_doc_LAW_136226/?dst=100014" TargetMode="External"/><Relationship Id="rId41" Type="http://schemas.openxmlformats.org/officeDocument/2006/relationships/hyperlink" Target="http://www.consultant.ru/document/cons_doc_LAW_141819/?dst=100005" TargetMode="External"/><Relationship Id="rId1" Type="http://schemas.openxmlformats.org/officeDocument/2006/relationships/numbering" Target="numbering.xml"/><Relationship Id="rId6" Type="http://schemas.openxmlformats.org/officeDocument/2006/relationships/hyperlink" Target="http://www.consultant.ru/popular/ukrf/10_28.html" TargetMode="External"/><Relationship Id="rId11" Type="http://schemas.openxmlformats.org/officeDocument/2006/relationships/hyperlink" Target="http://www.consultant.ru/document/cons_doc_LAW_109047/?dst=100052" TargetMode="External"/><Relationship Id="rId24" Type="http://schemas.openxmlformats.org/officeDocument/2006/relationships/hyperlink" Target="http://www.consultant.ru/document/cons_doc_LAW_109047/?dst=100068" TargetMode="External"/><Relationship Id="rId32" Type="http://schemas.openxmlformats.org/officeDocument/2006/relationships/hyperlink" Target="http://www.consultant.ru/document/cons_doc_LAW_109047/?dst=100078" TargetMode="External"/><Relationship Id="rId37" Type="http://schemas.openxmlformats.org/officeDocument/2006/relationships/hyperlink" Target="http://www.consultant.ru/document/cons_doc_LAW_109047/?dst=100083" TargetMode="External"/><Relationship Id="rId40" Type="http://schemas.openxmlformats.org/officeDocument/2006/relationships/hyperlink" Target="http://www.consultant.ru/document/cons_doc_LAW_109047/?dst=100086" TargetMode="External"/><Relationship Id="rId45" Type="http://schemas.openxmlformats.org/officeDocument/2006/relationships/theme" Target="theme/theme1.xml"/><Relationship Id="rId5" Type="http://schemas.openxmlformats.org/officeDocument/2006/relationships/hyperlink" Target="http://www.consultant.ru/document/cons_doc_EXP_359697/?dst=100002" TargetMode="External"/><Relationship Id="rId15" Type="http://schemas.openxmlformats.org/officeDocument/2006/relationships/hyperlink" Target="http://www.consultant.ru/document/cons_doc_LAW_136226/?dst=100014" TargetMode="External"/><Relationship Id="rId23" Type="http://schemas.openxmlformats.org/officeDocument/2006/relationships/hyperlink" Target="http://www.consultant.ru/document/cons_doc_LAW_126740/?dst=100085" TargetMode="External"/><Relationship Id="rId28" Type="http://schemas.openxmlformats.org/officeDocument/2006/relationships/hyperlink" Target="http://www.consultant.ru/document/cons_doc_LAW_122992/?dst=100698" TargetMode="External"/><Relationship Id="rId36" Type="http://schemas.openxmlformats.org/officeDocument/2006/relationships/hyperlink" Target="http://www.consultant.ru/document/cons_doc_LAW_109047/?dst=100084" TargetMode="External"/><Relationship Id="rId10" Type="http://schemas.openxmlformats.org/officeDocument/2006/relationships/hyperlink" Target="http://www.consultant.ru/document/cons_doc_LAW_122992/?dst=100667" TargetMode="External"/><Relationship Id="rId19" Type="http://schemas.openxmlformats.org/officeDocument/2006/relationships/hyperlink" Target="http://www.consultant.ru/popular/ukrf/10_35.html" TargetMode="External"/><Relationship Id="rId31" Type="http://schemas.openxmlformats.org/officeDocument/2006/relationships/hyperlink" Target="http://www.consultant.ru/document/cons_doc_LAW_136226/?dst=10002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40282/?dst=100396" TargetMode="External"/><Relationship Id="rId14" Type="http://schemas.openxmlformats.org/officeDocument/2006/relationships/hyperlink" Target="http://www.consultant.ru/document/cons_doc_LAW_109047/?dst=100057" TargetMode="External"/><Relationship Id="rId22" Type="http://schemas.openxmlformats.org/officeDocument/2006/relationships/hyperlink" Target="http://www.consultant.ru/document/cons_doc_LAW_122992/?dst=100693" TargetMode="External"/><Relationship Id="rId27" Type="http://schemas.openxmlformats.org/officeDocument/2006/relationships/hyperlink" Target="http://www.consultant.ru/document/cons_doc_LAW_148599/?dst=100128" TargetMode="External"/><Relationship Id="rId30" Type="http://schemas.openxmlformats.org/officeDocument/2006/relationships/hyperlink" Target="http://www.consultant.ru/document/cons_doc_LAW_122992/?dst=100702" TargetMode="External"/><Relationship Id="rId35" Type="http://schemas.openxmlformats.org/officeDocument/2006/relationships/hyperlink" Target="http://www.consultant.ru/document/cons_doc_LAW_109047/?dst=100082" TargetMode="External"/><Relationship Id="rId43" Type="http://schemas.openxmlformats.org/officeDocument/2006/relationships/hyperlink" Target="http://www.consultant.ru/document/cons_doc_LAW_72257/?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2013-11-13T05:51:00Z</dcterms:created>
  <dcterms:modified xsi:type="dcterms:W3CDTF">2013-11-13T07:27:00Z</dcterms:modified>
</cp:coreProperties>
</file>