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4" w:rsidRDefault="00C85BB4">
      <w:pPr>
        <w:pStyle w:val="11"/>
        <w:shd w:val="clear" w:color="auto" w:fill="auto"/>
        <w:spacing w:after="100" w:line="170" w:lineRule="exact"/>
        <w:ind w:left="60" w:firstLine="1780"/>
        <w:rPr>
          <w:lang w:val="ru-RU"/>
        </w:rPr>
      </w:pPr>
    </w:p>
    <w:p w:rsidR="00C85BB4" w:rsidRDefault="00C85BB4" w:rsidP="00C85B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BB4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документы по антикоррупционной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85BB4" w:rsidRPr="00C85BB4" w:rsidRDefault="00C85BB4" w:rsidP="00C85B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Федерального закона от 25.12.2008 № 273-ФЭ «О противодейств</w:t>
      </w:r>
      <w:r w:rsidRPr="00C85BB4">
        <w:rPr>
          <w:rFonts w:ascii="Times New Roman" w:hAnsi="Times New Roman" w:cs="Times New Roman"/>
        </w:rPr>
        <w:t>ии коррупции»;</w:t>
      </w: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C85BB4">
        <w:rPr>
          <w:rFonts w:ascii="Times New Roman" w:hAnsi="Times New Roman" w:cs="Times New Roman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r w:rsidR="00950ADB" w:rsidRPr="00C85BB4">
        <w:rPr>
          <w:rFonts w:ascii="Times New Roman" w:hAnsi="Times New Roman" w:cs="Times New Roman"/>
        </w:rPr>
        <w:t>остановления</w:t>
      </w:r>
      <w:r w:rsidR="00131ACB" w:rsidRPr="00C85BB4">
        <w:rPr>
          <w:rFonts w:ascii="Times New Roman" w:hAnsi="Times New Roman" w:cs="Times New Roman"/>
        </w:rPr>
        <w:t xml:space="preserve"> Правительства Российской Федерации от 26.02.2010 № 96 «Об анти</w:t>
      </w:r>
      <w:r w:rsidR="00131ACB" w:rsidRPr="00C85BB4">
        <w:rPr>
          <w:rFonts w:ascii="Times New Roman" w:hAnsi="Times New Roman" w:cs="Times New Roman"/>
        </w:rPr>
        <w:t>коррупционной экспертизе нормативных правовых актов и проектов нормативных правовых актов»:</w:t>
      </w: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Закона Санкт-Петербурга от 29.09.2010 № 50</w:t>
      </w:r>
      <w:r w:rsidRPr="00C85BB4">
        <w:rPr>
          <w:rFonts w:ascii="Times New Roman" w:hAnsi="Times New Roman" w:cs="Times New Roman"/>
        </w:rPr>
        <w:t>4-118 «О мерах по реализации статьи 12 Федерального закона «О противодействии коррупции»;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r w:rsidR="00131ACB" w:rsidRPr="00C85BB4">
        <w:rPr>
          <w:rFonts w:ascii="Times New Roman" w:hAnsi="Times New Roman" w:cs="Times New Roman"/>
        </w:rPr>
        <w:t>остановления Правительства Санкт-Петербурга от 23.06.2009 № 681 «О порядке</w:t>
      </w:r>
    </w:p>
    <w:p w:rsidR="001F3F50" w:rsidRPr="00C85BB4" w:rsidRDefault="00131ACB" w:rsidP="00C85BB4">
      <w:pPr>
        <w:pStyle w:val="a5"/>
        <w:ind w:left="720"/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проведения антикоррупционной экспертизы нормативных правовых актов и их проектов»;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r w:rsidR="00131ACB" w:rsidRPr="00C85BB4">
        <w:rPr>
          <w:rFonts w:ascii="Times New Roman" w:hAnsi="Times New Roman" w:cs="Times New Roman"/>
        </w:rPr>
        <w:t>остановления Правительства Санкт-Петербурга от 17.12.2009 № 1448 «О Порядке</w:t>
      </w:r>
    </w:p>
    <w:p w:rsidR="001F3F50" w:rsidRPr="00C85BB4" w:rsidRDefault="00131ACB" w:rsidP="00C85BB4">
      <w:pPr>
        <w:pStyle w:val="a5"/>
        <w:ind w:left="720"/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>проведения' антикоррупционного мониторинга в Санкт-Петербурге»;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131ACB" w:rsidRPr="00C85BB4">
        <w:rPr>
          <w:rFonts w:ascii="Times New Roman" w:hAnsi="Times New Roman" w:cs="Times New Roman"/>
        </w:rPr>
        <w:t>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r w:rsidR="00131ACB" w:rsidRPr="00C85BB4">
        <w:rPr>
          <w:rFonts w:ascii="Times New Roman" w:hAnsi="Times New Roman" w:cs="Times New Roman"/>
        </w:rPr>
        <w:t>остановления Правительства Санкт-Петербурга от 09.12.2010 № 1679 «О Плане</w:t>
      </w:r>
    </w:p>
    <w:p w:rsidR="001F3F50" w:rsidRPr="00C85BB4" w:rsidRDefault="00C85BB4" w:rsidP="00C85BB4">
      <w:pPr>
        <w:pStyle w:val="a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противодей</w:t>
      </w:r>
      <w:r w:rsidR="00131ACB" w:rsidRPr="00C85BB4">
        <w:rPr>
          <w:rFonts w:ascii="Times New Roman" w:hAnsi="Times New Roman" w:cs="Times New Roman"/>
        </w:rPr>
        <w:t>ствия коррупции в Санкт-Петербурге на 20</w:t>
      </w:r>
      <w:r w:rsidR="00131ACB" w:rsidRPr="00C85BB4">
        <w:rPr>
          <w:rFonts w:ascii="Times New Roman" w:hAnsi="Times New Roman" w:cs="Times New Roman"/>
        </w:rPr>
        <w:t>1 I год»;</w:t>
      </w:r>
    </w:p>
    <w:p w:rsidR="001F3F50" w:rsidRPr="00C85BB4" w:rsidRDefault="00C85BB4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</w:t>
      </w:r>
      <w:r w:rsidR="00131ACB" w:rsidRPr="00C85BB4">
        <w:rPr>
          <w:rFonts w:ascii="Times New Roman" w:hAnsi="Times New Roman" w:cs="Times New Roman"/>
        </w:rPr>
        <w:t>аспоряжения Комитета по вопросам законности, правопорядка и безопасности от 24.12.2009 № 235-р «Об утверждении Методических рекомендаций по проведению антикоррупционного мониторинга в Санкт-Петербурге».</w:t>
      </w:r>
    </w:p>
    <w:p w:rsidR="001F3F50" w:rsidRPr="00C85BB4" w:rsidRDefault="00131ACB" w:rsidP="00C85BB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85BB4">
        <w:rPr>
          <w:rFonts w:ascii="Times New Roman" w:hAnsi="Times New Roman" w:cs="Times New Roman"/>
        </w:rPr>
        <w:t xml:space="preserve">Распоряжение Комитета по образованию </w:t>
      </w:r>
      <w:r w:rsidRPr="00C85BB4">
        <w:rPr>
          <w:rFonts w:ascii="Times New Roman" w:hAnsi="Times New Roman" w:cs="Times New Roman"/>
        </w:rPr>
        <w:t xml:space="preserve">от 27.09.2013 </w:t>
      </w:r>
      <w:r w:rsidRPr="00C85BB4">
        <w:rPr>
          <w:rFonts w:ascii="Times New Roman" w:hAnsi="Times New Roman" w:cs="Times New Roman"/>
          <w:lang w:val="en-US"/>
        </w:rPr>
        <w:t>N</w:t>
      </w:r>
      <w:r w:rsidRPr="00C85BB4">
        <w:rPr>
          <w:rFonts w:ascii="Times New Roman" w:hAnsi="Times New Roman" w:cs="Times New Roman"/>
          <w:lang w:val="ru-RU"/>
        </w:rPr>
        <w:t>2269-</w:t>
      </w:r>
      <w:r w:rsidRPr="00C85BB4">
        <w:rPr>
          <w:rFonts w:ascii="Times New Roman" w:hAnsi="Times New Roman" w:cs="Times New Roman"/>
          <w:lang w:val="en-US"/>
        </w:rPr>
        <w:t>p</w:t>
      </w:r>
    </w:p>
    <w:sectPr w:rsidR="001F3F50" w:rsidRPr="00C85BB4" w:rsidSect="001F3F50">
      <w:type w:val="continuous"/>
      <w:pgSz w:w="11905" w:h="16837"/>
      <w:pgMar w:top="693" w:right="1195" w:bottom="2032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CB" w:rsidRDefault="00131ACB" w:rsidP="001F3F50">
      <w:r>
        <w:separator/>
      </w:r>
    </w:p>
  </w:endnote>
  <w:endnote w:type="continuationSeparator" w:id="1">
    <w:p w:rsidR="00131ACB" w:rsidRDefault="00131ACB" w:rsidP="001F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CB" w:rsidRDefault="00131ACB"/>
  </w:footnote>
  <w:footnote w:type="continuationSeparator" w:id="1">
    <w:p w:rsidR="00131ACB" w:rsidRDefault="00131A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602"/>
    <w:multiLevelType w:val="multilevel"/>
    <w:tmpl w:val="75EECD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43508"/>
    <w:multiLevelType w:val="hybridMultilevel"/>
    <w:tmpl w:val="81D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F50"/>
    <w:rsid w:val="00131ACB"/>
    <w:rsid w:val="001F3F50"/>
    <w:rsid w:val="00950ADB"/>
    <w:rsid w:val="00C8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F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F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lang w:val="en-US"/>
    </w:rPr>
  </w:style>
  <w:style w:type="character" w:customStyle="1" w:styleId="15pt">
    <w:name w:val="Заголовок №1 + 5 pt;Курсив"/>
    <w:basedOn w:val="1"/>
    <w:rsid w:val="001F3F50"/>
    <w:rPr>
      <w:i/>
      <w:iCs/>
      <w:spacing w:val="20"/>
      <w:sz w:val="10"/>
      <w:szCs w:val="10"/>
    </w:rPr>
  </w:style>
  <w:style w:type="character" w:customStyle="1" w:styleId="2">
    <w:name w:val="Заголовок №2_"/>
    <w:basedOn w:val="a0"/>
    <w:link w:val="20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5pt0pt">
    <w:name w:val="Заголовок №2 + 12;5 pt;Интервал 0 pt"/>
    <w:basedOn w:val="2"/>
    <w:rsid w:val="001F3F50"/>
    <w:rPr>
      <w:spacing w:val="10"/>
      <w:sz w:val="25"/>
      <w:szCs w:val="25"/>
    </w:rPr>
  </w:style>
  <w:style w:type="character" w:customStyle="1" w:styleId="23">
    <w:name w:val="Заголовок №2"/>
    <w:basedOn w:val="2"/>
    <w:rsid w:val="001F3F50"/>
    <w:rPr>
      <w:u w:val="single"/>
    </w:rPr>
  </w:style>
  <w:style w:type="character" w:customStyle="1" w:styleId="a4">
    <w:name w:val="Основной текст_"/>
    <w:basedOn w:val="a0"/>
    <w:link w:val="11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 (3)_"/>
    <w:basedOn w:val="a0"/>
    <w:link w:val="30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</w:rPr>
  </w:style>
  <w:style w:type="character" w:customStyle="1" w:styleId="4">
    <w:name w:val="Основной текст (4)_"/>
    <w:basedOn w:val="a0"/>
    <w:link w:val="40"/>
    <w:rsid w:val="001F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42pt0pt">
    <w:name w:val="Основной текст + 42 pt;Интервал 0 pt"/>
    <w:basedOn w:val="a4"/>
    <w:rsid w:val="001F3F50"/>
    <w:rPr>
      <w:spacing w:val="0"/>
      <w:sz w:val="84"/>
      <w:szCs w:val="84"/>
    </w:rPr>
  </w:style>
  <w:style w:type="character" w:customStyle="1" w:styleId="24">
    <w:name w:val="Основной текст (2)"/>
    <w:basedOn w:val="21"/>
    <w:rsid w:val="001F3F50"/>
    <w:rPr>
      <w:u w:val="single"/>
    </w:rPr>
  </w:style>
  <w:style w:type="paragraph" w:customStyle="1" w:styleId="10">
    <w:name w:val="Заголовок №1"/>
    <w:basedOn w:val="a"/>
    <w:link w:val="1"/>
    <w:rsid w:val="001F3F5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20">
    <w:name w:val="Заголовок №2"/>
    <w:basedOn w:val="a"/>
    <w:link w:val="2"/>
    <w:rsid w:val="001F3F5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1F3F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F3F5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1F3F50"/>
    <w:pPr>
      <w:shd w:val="clear" w:color="auto" w:fill="FFFFFF"/>
      <w:spacing w:before="180" w:line="0" w:lineRule="atLeast"/>
      <w:ind w:firstLine="600"/>
      <w:jc w:val="both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40">
    <w:name w:val="Основной текст (4)"/>
    <w:basedOn w:val="a"/>
    <w:link w:val="4"/>
    <w:rsid w:val="001F3F50"/>
    <w:pPr>
      <w:shd w:val="clear" w:color="auto" w:fill="FFFFFF"/>
      <w:spacing w:line="0" w:lineRule="atLeast"/>
      <w:ind w:firstLine="600"/>
      <w:jc w:val="both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styleId="a5">
    <w:name w:val="No Spacing"/>
    <w:uiPriority w:val="1"/>
    <w:qFormat/>
    <w:rsid w:val="00C85B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2014-02-04T08:17:00Z</dcterms:created>
  <dcterms:modified xsi:type="dcterms:W3CDTF">2014-02-04T08:21:00Z</dcterms:modified>
</cp:coreProperties>
</file>